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AB" w:rsidRPr="002F0CAB" w:rsidRDefault="00EF35E3" w:rsidP="002F0CAB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proofErr w:type="gramStart"/>
      <w:r w:rsidRPr="00434A4C">
        <w:rPr>
          <w:sz w:val="28"/>
          <w:szCs w:val="28"/>
        </w:rPr>
        <w:t>Общи</w:t>
      </w:r>
      <w:r w:rsidR="003C0DDD" w:rsidRPr="00434A4C">
        <w:rPr>
          <w:sz w:val="28"/>
          <w:szCs w:val="28"/>
        </w:rPr>
        <w:t>м</w:t>
      </w:r>
      <w:r w:rsidRPr="00434A4C">
        <w:rPr>
          <w:sz w:val="28"/>
          <w:szCs w:val="28"/>
        </w:rPr>
        <w:t xml:space="preserve"> отдел</w:t>
      </w:r>
      <w:r w:rsidR="003C0DDD" w:rsidRPr="00434A4C">
        <w:rPr>
          <w:sz w:val="28"/>
          <w:szCs w:val="28"/>
        </w:rPr>
        <w:t>ом</w:t>
      </w:r>
      <w:r w:rsidRPr="00434A4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</w:t>
      </w:r>
      <w:bookmarkStart w:id="0" w:name="_GoBack"/>
      <w:bookmarkEnd w:id="0"/>
      <w:r w:rsidRPr="00434A4C">
        <w:rPr>
          <w:sz w:val="28"/>
          <w:szCs w:val="28"/>
        </w:rPr>
        <w:t>вовых актов и проектов нормативных правовых актов органов местного</w:t>
      </w:r>
      <w:proofErr w:type="gramEnd"/>
      <w:r w:rsidRPr="00434A4C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>
        <w:rPr>
          <w:sz w:val="28"/>
          <w:szCs w:val="28"/>
        </w:rPr>
        <w:t>постановления администрации</w:t>
      </w:r>
      <w:r w:rsidRPr="00434A4C">
        <w:rPr>
          <w:sz w:val="28"/>
          <w:szCs w:val="28"/>
        </w:rPr>
        <w:t xml:space="preserve"> Краснокутского сельского поселения от </w:t>
      </w:r>
      <w:r w:rsidR="002F0CAB">
        <w:rPr>
          <w:sz w:val="28"/>
          <w:szCs w:val="28"/>
        </w:rPr>
        <w:t>24</w:t>
      </w:r>
      <w:r w:rsidR="00CC3506">
        <w:rPr>
          <w:sz w:val="28"/>
          <w:szCs w:val="28"/>
        </w:rPr>
        <w:t xml:space="preserve"> августа</w:t>
      </w:r>
      <w:r w:rsidRPr="00434A4C">
        <w:rPr>
          <w:sz w:val="28"/>
          <w:szCs w:val="28"/>
        </w:rPr>
        <w:t xml:space="preserve"> 2015 года</w:t>
      </w:r>
      <w:r w:rsidR="00D043B8" w:rsidRPr="00434A4C">
        <w:rPr>
          <w:sz w:val="28"/>
          <w:szCs w:val="28"/>
        </w:rPr>
        <w:t xml:space="preserve"> </w:t>
      </w:r>
      <w:r w:rsidRPr="00434A4C">
        <w:rPr>
          <w:sz w:val="28"/>
          <w:szCs w:val="28"/>
        </w:rPr>
        <w:t xml:space="preserve">№ </w:t>
      </w:r>
      <w:r w:rsidR="00CC3506">
        <w:rPr>
          <w:sz w:val="28"/>
          <w:szCs w:val="28"/>
        </w:rPr>
        <w:t>8</w:t>
      </w:r>
      <w:r w:rsidR="002F0CAB">
        <w:rPr>
          <w:sz w:val="28"/>
          <w:szCs w:val="28"/>
        </w:rPr>
        <w:t>6</w:t>
      </w:r>
      <w:r w:rsidRPr="00434A4C">
        <w:rPr>
          <w:sz w:val="28"/>
          <w:szCs w:val="28"/>
        </w:rPr>
        <w:t xml:space="preserve"> </w:t>
      </w:r>
      <w:r w:rsidRPr="00CC3506">
        <w:rPr>
          <w:sz w:val="28"/>
          <w:szCs w:val="28"/>
        </w:rPr>
        <w:t>«</w:t>
      </w:r>
      <w:r w:rsidR="002F0CAB" w:rsidRPr="002F0CAB">
        <w:rPr>
          <w:sz w:val="28"/>
          <w:szCs w:val="28"/>
        </w:rPr>
        <w:t xml:space="preserve">Об утверждении административного регламента </w:t>
      </w:r>
    </w:p>
    <w:p w:rsidR="00EF35E3" w:rsidRPr="002F0CAB" w:rsidRDefault="002F0CAB" w:rsidP="002F0CAB">
      <w:pPr>
        <w:widowControl w:val="0"/>
        <w:autoSpaceDE w:val="0"/>
        <w:jc w:val="both"/>
        <w:rPr>
          <w:rFonts w:ascii="Arial" w:hAnsi="Arial" w:cs="Arial"/>
          <w:b/>
          <w:sz w:val="32"/>
        </w:rPr>
      </w:pPr>
      <w:r w:rsidRPr="002F0CAB">
        <w:rPr>
          <w:sz w:val="28"/>
          <w:szCs w:val="28"/>
        </w:rPr>
        <w:t>предоставления  администрацией Краснокутского сельского поселения муниципальной услуги «Перевод жилого помещения в нежилое помещение или нежилого помещения в жилое помещение</w:t>
      </w:r>
      <w:r w:rsidR="005D1266" w:rsidRPr="002F0CAB">
        <w:rPr>
          <w:rFonts w:eastAsia="Calibri"/>
          <w:bCs/>
          <w:sz w:val="28"/>
          <w:szCs w:val="28"/>
        </w:rPr>
        <w:t>»</w:t>
      </w:r>
      <w:r w:rsidR="00EF35E3" w:rsidRPr="002F0CAB">
        <w:rPr>
          <w:sz w:val="28"/>
          <w:szCs w:val="28"/>
        </w:rPr>
        <w:t>,</w:t>
      </w:r>
      <w:r w:rsidR="00EF35E3" w:rsidRPr="00434A4C">
        <w:rPr>
          <w:sz w:val="28"/>
          <w:szCs w:val="28"/>
        </w:rPr>
        <w:t xml:space="preserve"> внесённого главой Краснокутского сельского поселения И.Н.Тараповской.</w:t>
      </w:r>
    </w:p>
    <w:p w:rsidR="00EF35E3" w:rsidRPr="00434A4C" w:rsidRDefault="00EF35E3" w:rsidP="00434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81534B"/>
    <w:rsid w:val="00843974"/>
    <w:rsid w:val="008F58D2"/>
    <w:rsid w:val="00A558B7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2015-06-03T18:28:00Z</dcterms:created>
  <dcterms:modified xsi:type="dcterms:W3CDTF">2015-10-09T10:50:00Z</dcterms:modified>
</cp:coreProperties>
</file>