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C0" w:rsidRDefault="005743C0" w:rsidP="005743C0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5743C0" w:rsidRPr="004407C7" w:rsidRDefault="005743C0" w:rsidP="005743C0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4407C7">
        <w:rPr>
          <w:b/>
          <w:bCs/>
        </w:rPr>
        <w:t>Итоги работы ГКУ КК «ЦЗН Мостовского района»</w:t>
      </w:r>
    </w:p>
    <w:p w:rsidR="005743C0" w:rsidRPr="004407C7" w:rsidRDefault="005743C0" w:rsidP="005743C0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4407C7">
        <w:rPr>
          <w:b/>
          <w:bCs/>
        </w:rPr>
        <w:t>за 1 полугодие 2017 года</w:t>
      </w:r>
    </w:p>
    <w:p w:rsidR="005743C0" w:rsidRDefault="005743C0" w:rsidP="005743C0">
      <w:pPr>
        <w:tabs>
          <w:tab w:val="left" w:pos="5580"/>
        </w:tabs>
        <w:ind w:firstLine="851"/>
        <w:jc w:val="both"/>
      </w:pPr>
      <w:r>
        <w:t>В государственное казенное учреждение Краснодарского края «Центр занятости населения Мостовского района»  за 1 полугодие   2017 года   обр</w:t>
      </w:r>
      <w:r>
        <w:t>а</w:t>
      </w:r>
      <w:r>
        <w:t>тились  за содействием в поиске подходящей  работы  993 человека, что на 280 человек или на 22 % меньше, чем за аналогичный  период 2016 года (д</w:t>
      </w:r>
      <w:r>
        <w:t>а</w:t>
      </w:r>
      <w:r>
        <w:t>лее -</w:t>
      </w:r>
      <w:r w:rsidRPr="00105320">
        <w:t xml:space="preserve"> </w:t>
      </w:r>
      <w:r>
        <w:t xml:space="preserve">АП 2016 г.)  - 1273 человека.    </w:t>
      </w:r>
    </w:p>
    <w:p w:rsidR="005743C0" w:rsidRDefault="005743C0" w:rsidP="005743C0">
      <w:pPr>
        <w:tabs>
          <w:tab w:val="left" w:pos="5580"/>
        </w:tabs>
        <w:ind w:firstLine="851"/>
        <w:jc w:val="both"/>
      </w:pPr>
      <w:r>
        <w:t>Из них признано безработными  426  человек,  что на 223 человека или 34,4 % меньше, чем за    АП 2016 г</w:t>
      </w:r>
      <w:r w:rsidRPr="005D3F97">
        <w:t xml:space="preserve">.   – </w:t>
      </w:r>
      <w:r>
        <w:t>649</w:t>
      </w:r>
      <w:r w:rsidRPr="005D3F97">
        <w:t xml:space="preserve">  человек.</w:t>
      </w:r>
      <w:r>
        <w:t xml:space="preserve">  На  01  июля  2017 года численность безработных граждан, состоящих на учете в центре занят</w:t>
      </w:r>
      <w:r>
        <w:t>о</w:t>
      </w:r>
      <w:r>
        <w:t>сти,  составляет  374 человека, что на 106 человек или 22,1% меньше  в сра</w:t>
      </w:r>
      <w:r>
        <w:t>в</w:t>
      </w:r>
      <w:r>
        <w:t xml:space="preserve">нении с аналогичным периодом прошлого года -480 человек. </w:t>
      </w:r>
    </w:p>
    <w:p w:rsidR="005743C0" w:rsidRDefault="005743C0" w:rsidP="005743C0">
      <w:pPr>
        <w:ind w:firstLine="720"/>
        <w:jc w:val="both"/>
      </w:pPr>
      <w:r>
        <w:t xml:space="preserve"> Уровень регистрируемой безработицы в Мостовском районе на            1 июля  составляет 1,1% </w:t>
      </w:r>
      <w:r w:rsidRPr="00B04E47">
        <w:t>от численности трудоспособного населения в труд</w:t>
      </w:r>
      <w:r w:rsidRPr="00B04E47">
        <w:t>о</w:t>
      </w:r>
      <w:r w:rsidRPr="00B04E47">
        <w:t>способном возрасте</w:t>
      </w:r>
      <w:r>
        <w:t>, что на 0,2%  меньше, чем за АП 2016г– 1,3%.Коэффициент напряженности на рынке труда 1,2.</w:t>
      </w:r>
    </w:p>
    <w:p w:rsidR="005743C0" w:rsidRDefault="005743C0" w:rsidP="005743C0">
      <w:pPr>
        <w:jc w:val="both"/>
      </w:pPr>
      <w:r>
        <w:t xml:space="preserve">          За отчетный период  центром занятости проинформировано 54 работ</w:t>
      </w:r>
      <w:r>
        <w:t>о</w:t>
      </w:r>
      <w:r>
        <w:t xml:space="preserve">дателя  и 1197 граждан о положении на рынке труда. На сегодняшний день в банке вакансий службы занятости имеется 365 вакансий.  </w:t>
      </w:r>
    </w:p>
    <w:p w:rsidR="005743C0" w:rsidRDefault="005743C0" w:rsidP="005743C0">
      <w:pPr>
        <w:tabs>
          <w:tab w:val="left" w:pos="5580"/>
        </w:tabs>
        <w:ind w:firstLine="851"/>
        <w:jc w:val="both"/>
      </w:pPr>
      <w:r>
        <w:t>Для стабилизации положения на рынке труда в Мостовском районе специалистами службы занятости проводится активная   работа по   сниж</w:t>
      </w:r>
      <w:r>
        <w:t>е</w:t>
      </w:r>
      <w:r>
        <w:t>нию уровня безработицы. В целях содействия занятости граждан проводятся мероприятия активной политики занятости населения.  Так по итогам  6 м</w:t>
      </w:r>
      <w:r>
        <w:t>е</w:t>
      </w:r>
      <w:r>
        <w:t>сяцев 2017 года было  снято  с учета 907 безработных граждан.   Из них: 728 человек   трудоустроено,  в том числе по направлению ЦЗН  Мостовского района 342 безработных; 63 безработных  гражданина    приступили  к пр</w:t>
      </w:r>
      <w:r>
        <w:t>о</w:t>
      </w:r>
      <w:r>
        <w:t xml:space="preserve">фессиональному </w:t>
      </w:r>
      <w:proofErr w:type="gramStart"/>
      <w:r>
        <w:t>обучению</w:t>
      </w:r>
      <w:r w:rsidRPr="00310079">
        <w:t xml:space="preserve"> </w:t>
      </w:r>
      <w:r>
        <w:t>по профессиям</w:t>
      </w:r>
      <w:proofErr w:type="gramEnd"/>
      <w:r>
        <w:t>, востребованным на рынке труда района; 38 человек  направлено   на оплачиваемые общественные работы; на  временные работы  трудоустроено 18 безработных граждан, испытывающих трудности в поиске работы, 1  безработный в возрасте от 18 до 20 лет из чи</w:t>
      </w:r>
      <w:r>
        <w:t>с</w:t>
      </w:r>
      <w:r>
        <w:t>ла выпускников начального и среднего профессионального образования, а также трудоустроено 256 несовершеннолетних граждан на специально со</w:t>
      </w:r>
      <w:r>
        <w:t>з</w:t>
      </w:r>
      <w:r>
        <w:t>данные временные рабочие места.</w:t>
      </w:r>
    </w:p>
    <w:p w:rsidR="005743C0" w:rsidRDefault="005743C0" w:rsidP="005743C0">
      <w:pPr>
        <w:tabs>
          <w:tab w:val="left" w:pos="5580"/>
        </w:tabs>
        <w:ind w:firstLine="851"/>
        <w:jc w:val="both"/>
      </w:pPr>
      <w:r>
        <w:t xml:space="preserve"> В рамках программы переезд, переселение в другую местность с целью трудоустройства по направлению службы занятости  трудоустроен 1 ч</w:t>
      </w:r>
      <w:r>
        <w:t>е</w:t>
      </w:r>
      <w:r>
        <w:t>ловек.</w:t>
      </w:r>
    </w:p>
    <w:p w:rsidR="005743C0" w:rsidRDefault="005743C0" w:rsidP="005743C0">
      <w:pPr>
        <w:tabs>
          <w:tab w:val="left" w:pos="5580"/>
        </w:tabs>
        <w:ind w:firstLine="851"/>
        <w:jc w:val="both"/>
      </w:pPr>
      <w:r>
        <w:t>За истекший отчетный период было проведено 9 ярмарок вакансий и учебных рабочих мест и охвачено 1043 человека.</w:t>
      </w:r>
    </w:p>
    <w:p w:rsidR="005743C0" w:rsidRPr="00FF2B8C" w:rsidRDefault="005743C0" w:rsidP="005743C0"/>
    <w:p w:rsidR="00471313" w:rsidRDefault="00471313"/>
    <w:sectPr w:rsidR="00471313" w:rsidSect="00A76DA4">
      <w:footerReference w:type="default" r:id="rId4"/>
      <w:pgSz w:w="11906" w:h="16838"/>
      <w:pgMar w:top="709" w:right="850" w:bottom="568" w:left="1701" w:header="708" w:footer="1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5782"/>
      <w:docPartObj>
        <w:docPartGallery w:val="Page Numbers (Bottom of Page)"/>
        <w:docPartUnique/>
      </w:docPartObj>
    </w:sdtPr>
    <w:sdtEndPr/>
    <w:sdtContent>
      <w:p w:rsidR="00922939" w:rsidRDefault="005743C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939" w:rsidRDefault="005743C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C0"/>
    <w:rsid w:val="0001507E"/>
    <w:rsid w:val="00017C51"/>
    <w:rsid w:val="000606A6"/>
    <w:rsid w:val="00063037"/>
    <w:rsid w:val="000A3FE1"/>
    <w:rsid w:val="000C5527"/>
    <w:rsid w:val="000D3992"/>
    <w:rsid w:val="000D3D51"/>
    <w:rsid w:val="001212FB"/>
    <w:rsid w:val="00131599"/>
    <w:rsid w:val="00142EAF"/>
    <w:rsid w:val="00162BB1"/>
    <w:rsid w:val="001866A5"/>
    <w:rsid w:val="00194D39"/>
    <w:rsid w:val="001A77D7"/>
    <w:rsid w:val="001B5062"/>
    <w:rsid w:val="001B6A8B"/>
    <w:rsid w:val="001C0CAE"/>
    <w:rsid w:val="001E2064"/>
    <w:rsid w:val="001E3243"/>
    <w:rsid w:val="00212A79"/>
    <w:rsid w:val="00212D34"/>
    <w:rsid w:val="00232861"/>
    <w:rsid w:val="002441C7"/>
    <w:rsid w:val="002537F1"/>
    <w:rsid w:val="0025389C"/>
    <w:rsid w:val="00261EAC"/>
    <w:rsid w:val="002630E7"/>
    <w:rsid w:val="002643DD"/>
    <w:rsid w:val="00267B7D"/>
    <w:rsid w:val="002A1FD3"/>
    <w:rsid w:val="002B41FA"/>
    <w:rsid w:val="002D0736"/>
    <w:rsid w:val="002F7E6D"/>
    <w:rsid w:val="00324000"/>
    <w:rsid w:val="00343743"/>
    <w:rsid w:val="00364FB3"/>
    <w:rsid w:val="003749FA"/>
    <w:rsid w:val="00390087"/>
    <w:rsid w:val="00402DE2"/>
    <w:rsid w:val="00414338"/>
    <w:rsid w:val="00456788"/>
    <w:rsid w:val="00461442"/>
    <w:rsid w:val="00471313"/>
    <w:rsid w:val="004775C1"/>
    <w:rsid w:val="004D0450"/>
    <w:rsid w:val="004D1B39"/>
    <w:rsid w:val="004D3CE2"/>
    <w:rsid w:val="004E58C1"/>
    <w:rsid w:val="004F0D20"/>
    <w:rsid w:val="004F343C"/>
    <w:rsid w:val="005306F3"/>
    <w:rsid w:val="005357FE"/>
    <w:rsid w:val="005743C0"/>
    <w:rsid w:val="0059089D"/>
    <w:rsid w:val="00592AE1"/>
    <w:rsid w:val="005E12D2"/>
    <w:rsid w:val="00623F9C"/>
    <w:rsid w:val="00640D78"/>
    <w:rsid w:val="00677A53"/>
    <w:rsid w:val="0068317C"/>
    <w:rsid w:val="006859CC"/>
    <w:rsid w:val="00691A95"/>
    <w:rsid w:val="006E28D2"/>
    <w:rsid w:val="006E6CB8"/>
    <w:rsid w:val="00715338"/>
    <w:rsid w:val="00743E8F"/>
    <w:rsid w:val="007510F4"/>
    <w:rsid w:val="00752096"/>
    <w:rsid w:val="0075488F"/>
    <w:rsid w:val="00777F98"/>
    <w:rsid w:val="00797138"/>
    <w:rsid w:val="00797BAB"/>
    <w:rsid w:val="007A0154"/>
    <w:rsid w:val="007C62CC"/>
    <w:rsid w:val="00804341"/>
    <w:rsid w:val="0083433A"/>
    <w:rsid w:val="0087099C"/>
    <w:rsid w:val="0089185B"/>
    <w:rsid w:val="008A62A7"/>
    <w:rsid w:val="008C43BC"/>
    <w:rsid w:val="008E04DB"/>
    <w:rsid w:val="008E3DE7"/>
    <w:rsid w:val="008F4472"/>
    <w:rsid w:val="00907C1B"/>
    <w:rsid w:val="00912203"/>
    <w:rsid w:val="00982705"/>
    <w:rsid w:val="009A738F"/>
    <w:rsid w:val="009B6E1C"/>
    <w:rsid w:val="00A10450"/>
    <w:rsid w:val="00A11E19"/>
    <w:rsid w:val="00A466DC"/>
    <w:rsid w:val="00A4691C"/>
    <w:rsid w:val="00A46EB3"/>
    <w:rsid w:val="00A528F6"/>
    <w:rsid w:val="00A52C8B"/>
    <w:rsid w:val="00A81035"/>
    <w:rsid w:val="00AB20B2"/>
    <w:rsid w:val="00AB379D"/>
    <w:rsid w:val="00AB3CB7"/>
    <w:rsid w:val="00AF743B"/>
    <w:rsid w:val="00B007F1"/>
    <w:rsid w:val="00B21705"/>
    <w:rsid w:val="00B24E39"/>
    <w:rsid w:val="00B43A01"/>
    <w:rsid w:val="00B468C8"/>
    <w:rsid w:val="00B47D1F"/>
    <w:rsid w:val="00B6200A"/>
    <w:rsid w:val="00B6505C"/>
    <w:rsid w:val="00B72716"/>
    <w:rsid w:val="00B84F7A"/>
    <w:rsid w:val="00C220DE"/>
    <w:rsid w:val="00C22D7F"/>
    <w:rsid w:val="00C540CC"/>
    <w:rsid w:val="00C96976"/>
    <w:rsid w:val="00CB7A66"/>
    <w:rsid w:val="00CD0238"/>
    <w:rsid w:val="00CE1233"/>
    <w:rsid w:val="00CE1CC4"/>
    <w:rsid w:val="00D53DCC"/>
    <w:rsid w:val="00D5633D"/>
    <w:rsid w:val="00D870CC"/>
    <w:rsid w:val="00D975DC"/>
    <w:rsid w:val="00E030C7"/>
    <w:rsid w:val="00E043A8"/>
    <w:rsid w:val="00E432A9"/>
    <w:rsid w:val="00E61DD4"/>
    <w:rsid w:val="00E65D41"/>
    <w:rsid w:val="00EB6F9B"/>
    <w:rsid w:val="00EC1645"/>
    <w:rsid w:val="00EE0D1C"/>
    <w:rsid w:val="00EF5396"/>
    <w:rsid w:val="00F0197A"/>
    <w:rsid w:val="00F45989"/>
    <w:rsid w:val="00F65067"/>
    <w:rsid w:val="00F82D55"/>
    <w:rsid w:val="00F918B5"/>
    <w:rsid w:val="00FB3B6B"/>
    <w:rsid w:val="00FB7069"/>
    <w:rsid w:val="00FD42C5"/>
    <w:rsid w:val="00F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43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1</cp:revision>
  <dcterms:created xsi:type="dcterms:W3CDTF">2017-07-05T12:27:00Z</dcterms:created>
  <dcterms:modified xsi:type="dcterms:W3CDTF">2017-07-05T12:27:00Z</dcterms:modified>
</cp:coreProperties>
</file>