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7C0" w:rsidRPr="00DE49B7" w:rsidRDefault="000177C0" w:rsidP="0098508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Информация по итогам</w:t>
      </w:r>
    </w:p>
    <w:p w:rsidR="000177C0" w:rsidRPr="00C30C15" w:rsidRDefault="000177C0" w:rsidP="0071519A">
      <w:pPr>
        <w:pStyle w:val="BodyText"/>
        <w:rPr>
          <w:sz w:val="28"/>
          <w:szCs w:val="28"/>
        </w:rPr>
      </w:pPr>
      <w:bookmarkStart w:id="0" w:name="_GoBack"/>
      <w:r>
        <w:rPr>
          <w:sz w:val="28"/>
          <w:szCs w:val="28"/>
        </w:rPr>
        <w:t xml:space="preserve">проверки целевого использования бюджетных средств, на выполнение мероприятий по ведомственной целевой программе «Молодежь Мостовского района» на 2014 год, выделенных отделу по делам молодежи администрации муниципального образования Мостовский район </w:t>
      </w:r>
    </w:p>
    <w:bookmarkEnd w:id="0"/>
    <w:p w:rsidR="000177C0" w:rsidRPr="000D3B73" w:rsidRDefault="000177C0" w:rsidP="0096695A">
      <w:pPr>
        <w:spacing w:after="0"/>
        <w:rPr>
          <w:rFonts w:ascii="Times New Roman" w:hAnsi="Times New Roman"/>
          <w:sz w:val="28"/>
          <w:szCs w:val="28"/>
        </w:rPr>
      </w:pPr>
    </w:p>
    <w:p w:rsidR="000177C0" w:rsidRDefault="000177C0" w:rsidP="00A65DFB">
      <w:pPr>
        <w:spacing w:after="0" w:line="240" w:lineRule="auto"/>
        <w:jc w:val="both"/>
        <w:rPr>
          <w:rFonts w:ascii="Times New Roman" w:hAnsi="Times New Roman"/>
          <w:bCs/>
          <w:sz w:val="28"/>
          <w:szCs w:val="28"/>
          <w:lang w:eastAsia="ru-RU"/>
        </w:rPr>
      </w:pPr>
      <w:r w:rsidRPr="0049781E">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rPr>
        <w:t xml:space="preserve">В соответствии с планом работы контрольно-счетной палаты муниципального образования Мостовский район на 2-е полугодие 2014 года,  </w:t>
      </w:r>
      <w:r>
        <w:rPr>
          <w:rFonts w:ascii="Times New Roman" w:hAnsi="Times New Roman"/>
          <w:sz w:val="28"/>
          <w:szCs w:val="28"/>
        </w:rPr>
        <w:t xml:space="preserve">проведена  плановая  проверка </w:t>
      </w:r>
      <w:r w:rsidRPr="00537C4D">
        <w:rPr>
          <w:rFonts w:ascii="Times New Roman" w:hAnsi="Times New Roman"/>
          <w:sz w:val="28"/>
          <w:szCs w:val="28"/>
          <w:lang w:eastAsia="ru-RU"/>
        </w:rPr>
        <w:t xml:space="preserve">целевого использования </w:t>
      </w:r>
      <w:r>
        <w:rPr>
          <w:rFonts w:ascii="Times New Roman" w:hAnsi="Times New Roman"/>
          <w:sz w:val="28"/>
          <w:szCs w:val="28"/>
          <w:lang w:eastAsia="ru-RU"/>
        </w:rPr>
        <w:t xml:space="preserve">бюджетных </w:t>
      </w:r>
      <w:r w:rsidRPr="00537C4D">
        <w:rPr>
          <w:rFonts w:ascii="Times New Roman" w:hAnsi="Times New Roman"/>
          <w:bCs/>
          <w:sz w:val="28"/>
          <w:szCs w:val="28"/>
          <w:lang w:eastAsia="ru-RU"/>
        </w:rPr>
        <w:t>средств</w:t>
      </w:r>
      <w:r>
        <w:rPr>
          <w:rFonts w:ascii="Times New Roman" w:hAnsi="Times New Roman"/>
          <w:bCs/>
          <w:sz w:val="28"/>
          <w:szCs w:val="28"/>
          <w:lang w:eastAsia="ru-RU"/>
        </w:rPr>
        <w:t xml:space="preserve"> </w:t>
      </w:r>
      <w:r w:rsidRPr="006130D9">
        <w:rPr>
          <w:rFonts w:ascii="Times New Roman" w:hAnsi="Times New Roman"/>
          <w:sz w:val="28"/>
          <w:szCs w:val="28"/>
        </w:rPr>
        <w:t>на выполнение мероприятий по ведомственной целевой программе «Молодежь Мостовского района» на 2014 год, выделенных отделу по делам молодежи администрации муниципального образования Мостовский район</w:t>
      </w:r>
      <w:r>
        <w:rPr>
          <w:rFonts w:ascii="Times New Roman" w:hAnsi="Times New Roman"/>
          <w:sz w:val="28"/>
          <w:szCs w:val="28"/>
        </w:rPr>
        <w:t>.</w:t>
      </w:r>
    </w:p>
    <w:p w:rsidR="000177C0" w:rsidRDefault="000177C0" w:rsidP="00A65DFB">
      <w:pPr>
        <w:pStyle w:val="ListParagraph"/>
        <w:spacing w:after="0" w:line="240" w:lineRule="auto"/>
        <w:ind w:left="0" w:firstLine="720"/>
        <w:jc w:val="both"/>
        <w:rPr>
          <w:rFonts w:ascii="Times New Roman" w:hAnsi="Times New Roman"/>
          <w:sz w:val="28"/>
        </w:rPr>
      </w:pPr>
      <w:r>
        <w:rPr>
          <w:rFonts w:ascii="Times New Roman" w:hAnsi="Times New Roman"/>
          <w:sz w:val="28"/>
        </w:rPr>
        <w:t>По результатам контрольного мероприятия выявлено следующее: о</w:t>
      </w:r>
      <w:r w:rsidRPr="002E3425">
        <w:rPr>
          <w:rFonts w:ascii="Times New Roman" w:hAnsi="Times New Roman"/>
          <w:sz w:val="28"/>
        </w:rPr>
        <w:t xml:space="preserve">бщий объем проверенных средств </w:t>
      </w:r>
      <w:r w:rsidRPr="006650AB">
        <w:rPr>
          <w:rFonts w:ascii="Times New Roman" w:hAnsi="Times New Roman"/>
          <w:sz w:val="28"/>
        </w:rPr>
        <w:t xml:space="preserve">составил </w:t>
      </w:r>
      <w:r w:rsidRPr="006650AB">
        <w:rPr>
          <w:rFonts w:ascii="Times New Roman" w:hAnsi="Times New Roman"/>
          <w:sz w:val="28"/>
          <w:szCs w:val="28"/>
        </w:rPr>
        <w:t>1 003,8</w:t>
      </w:r>
      <w:r w:rsidRPr="002E3425">
        <w:rPr>
          <w:rFonts w:ascii="Times New Roman" w:hAnsi="Times New Roman"/>
          <w:sz w:val="28"/>
          <w:szCs w:val="28"/>
        </w:rPr>
        <w:t xml:space="preserve"> тыс. рублей</w:t>
      </w:r>
      <w:r>
        <w:rPr>
          <w:rFonts w:ascii="Times New Roman" w:hAnsi="Times New Roman"/>
          <w:sz w:val="28"/>
          <w:szCs w:val="28"/>
        </w:rPr>
        <w:t>.</w:t>
      </w:r>
    </w:p>
    <w:p w:rsidR="000177C0" w:rsidRDefault="000177C0" w:rsidP="00536F52">
      <w:pPr>
        <w:spacing w:after="0" w:line="240" w:lineRule="auto"/>
        <w:ind w:firstLine="720"/>
        <w:jc w:val="both"/>
        <w:rPr>
          <w:rFonts w:ascii="Times New Roman" w:hAnsi="Times New Roman"/>
          <w:sz w:val="28"/>
          <w:szCs w:val="28"/>
        </w:rPr>
      </w:pPr>
      <w:r>
        <w:rPr>
          <w:rFonts w:ascii="Times New Roman" w:hAnsi="Times New Roman"/>
          <w:color w:val="000000"/>
          <w:sz w:val="28"/>
          <w:szCs w:val="28"/>
        </w:rPr>
        <w:t>Проверяемым учреждением н</w:t>
      </w:r>
      <w:r w:rsidRPr="005817F0">
        <w:rPr>
          <w:rFonts w:ascii="Times New Roman" w:hAnsi="Times New Roman"/>
          <w:color w:val="000000"/>
          <w:sz w:val="28"/>
          <w:szCs w:val="28"/>
          <w:lang w:val="ba-RU"/>
        </w:rPr>
        <w:t>арушен</w:t>
      </w:r>
      <w:r>
        <w:rPr>
          <w:rFonts w:ascii="Times New Roman" w:hAnsi="Times New Roman"/>
          <w:color w:val="000000"/>
          <w:sz w:val="28"/>
          <w:szCs w:val="28"/>
          <w:lang w:val="ba-RU"/>
        </w:rPr>
        <w:t>а</w:t>
      </w:r>
      <w:r w:rsidRPr="005817F0">
        <w:rPr>
          <w:rFonts w:ascii="Times New Roman" w:hAnsi="Times New Roman"/>
          <w:color w:val="000000"/>
          <w:sz w:val="28"/>
          <w:szCs w:val="28"/>
          <w:lang w:val="ba-RU"/>
        </w:rPr>
        <w:t xml:space="preserve"> </w:t>
      </w:r>
      <w:r w:rsidRPr="00896377">
        <w:rPr>
          <w:rFonts w:ascii="Times New Roman" w:hAnsi="Times New Roman"/>
          <w:sz w:val="28"/>
          <w:szCs w:val="28"/>
        </w:rPr>
        <w:t>ч.2 ст.179 Бюджетного кодекса Российской Федерации</w:t>
      </w:r>
      <w:r>
        <w:rPr>
          <w:rFonts w:ascii="Times New Roman" w:hAnsi="Times New Roman"/>
          <w:sz w:val="28"/>
          <w:szCs w:val="28"/>
        </w:rPr>
        <w:t xml:space="preserve">, </w:t>
      </w:r>
      <w:r>
        <w:rPr>
          <w:rFonts w:ascii="Times New Roman" w:hAnsi="Times New Roman"/>
          <w:color w:val="000000"/>
          <w:sz w:val="28"/>
          <w:szCs w:val="28"/>
          <w:lang w:val="ba-RU"/>
        </w:rPr>
        <w:t>ч.</w:t>
      </w:r>
      <w:r w:rsidRPr="005817F0">
        <w:rPr>
          <w:rFonts w:ascii="Times New Roman" w:hAnsi="Times New Roman"/>
          <w:color w:val="000000"/>
          <w:sz w:val="28"/>
          <w:szCs w:val="28"/>
          <w:lang w:val="ba-RU"/>
        </w:rPr>
        <w:t xml:space="preserve"> </w:t>
      </w:r>
      <w:r w:rsidRPr="00536F52">
        <w:rPr>
          <w:rFonts w:ascii="Times New Roman" w:hAnsi="Times New Roman"/>
          <w:color w:val="000000"/>
          <w:sz w:val="28"/>
          <w:szCs w:val="28"/>
          <w:shd w:val="clear" w:color="auto" w:fill="FFFFFF"/>
          <w:lang w:val="ba-RU"/>
        </w:rPr>
        <w:t>46</w:t>
      </w:r>
      <w:r w:rsidRPr="00536F52">
        <w:rPr>
          <w:rFonts w:ascii="Times New Roman" w:hAnsi="Times New Roman"/>
          <w:color w:val="000000"/>
          <w:sz w:val="28"/>
          <w:szCs w:val="28"/>
          <w:shd w:val="clear" w:color="auto" w:fill="FFFFFF"/>
        </w:rPr>
        <w:t xml:space="preserve"> Приказа Минфина России от 01.12.2010 N 157н (ред. от 06.08.2015)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color w:val="000000"/>
          <w:sz w:val="28"/>
          <w:szCs w:val="28"/>
          <w:shd w:val="clear" w:color="auto" w:fill="FFFFFF"/>
        </w:rPr>
        <w:t xml:space="preserve">, </w:t>
      </w:r>
      <w:r w:rsidRPr="00821C16">
        <w:rPr>
          <w:rFonts w:ascii="Times New Roman" w:hAnsi="Times New Roman"/>
          <w:sz w:val="28"/>
          <w:szCs w:val="28"/>
        </w:rPr>
        <w:t>Постановлени</w:t>
      </w:r>
      <w:r>
        <w:rPr>
          <w:rFonts w:ascii="Times New Roman" w:hAnsi="Times New Roman"/>
          <w:sz w:val="28"/>
          <w:szCs w:val="28"/>
        </w:rPr>
        <w:t>е</w:t>
      </w:r>
      <w:r w:rsidRPr="00821C16">
        <w:rPr>
          <w:rFonts w:ascii="Times New Roman" w:hAnsi="Times New Roman"/>
          <w:sz w:val="28"/>
          <w:szCs w:val="28"/>
        </w:rPr>
        <w:t xml:space="preserve"> администрации муниципального образования Мостовский район от 01.10.2010г. № 2324 (с изменениями от 19.06.2013г. №1701)</w:t>
      </w:r>
      <w:r>
        <w:rPr>
          <w:rFonts w:ascii="Times New Roman" w:hAnsi="Times New Roman"/>
          <w:sz w:val="28"/>
          <w:szCs w:val="28"/>
        </w:rPr>
        <w:t>.</w:t>
      </w:r>
      <w:r w:rsidRPr="00821C16">
        <w:rPr>
          <w:rFonts w:ascii="Times New Roman" w:hAnsi="Times New Roman"/>
          <w:sz w:val="28"/>
          <w:szCs w:val="28"/>
        </w:rPr>
        <w:t xml:space="preserve"> </w:t>
      </w:r>
    </w:p>
    <w:p w:rsidR="000177C0" w:rsidRDefault="000177C0" w:rsidP="00552EF3">
      <w:pPr>
        <w:pStyle w:val="ListParagraph"/>
        <w:spacing w:after="0" w:line="240" w:lineRule="auto"/>
        <w:ind w:left="0" w:firstLine="357"/>
        <w:jc w:val="both"/>
        <w:rPr>
          <w:rFonts w:ascii="Times New Roman" w:hAnsi="Times New Roman"/>
          <w:sz w:val="28"/>
        </w:rPr>
      </w:pPr>
      <w:r>
        <w:rPr>
          <w:rFonts w:ascii="Times New Roman" w:hAnsi="Times New Roman"/>
          <w:sz w:val="28"/>
        </w:rPr>
        <w:t>Отделу по делам молодежи муниципального образования Мостовский район рекомендовано:</w:t>
      </w:r>
    </w:p>
    <w:p w:rsidR="000177C0" w:rsidRDefault="000177C0" w:rsidP="00552EF3">
      <w:pPr>
        <w:pStyle w:val="ListParagraph"/>
        <w:spacing w:after="0" w:line="240" w:lineRule="auto"/>
        <w:ind w:left="0" w:firstLine="357"/>
        <w:jc w:val="both"/>
        <w:rPr>
          <w:rFonts w:ascii="Times New Roman" w:hAnsi="Times New Roman"/>
          <w:sz w:val="28"/>
        </w:rPr>
      </w:pPr>
      <w:r>
        <w:rPr>
          <w:rFonts w:ascii="Times New Roman" w:hAnsi="Times New Roman"/>
          <w:sz w:val="28"/>
        </w:rPr>
        <w:t xml:space="preserve">- </w:t>
      </w:r>
      <w:r w:rsidRPr="00EF632B">
        <w:rPr>
          <w:rFonts w:ascii="Times New Roman" w:hAnsi="Times New Roman"/>
          <w:sz w:val="28"/>
        </w:rPr>
        <w:t>пред</w:t>
      </w:r>
      <w:r>
        <w:rPr>
          <w:rFonts w:ascii="Times New Roman" w:hAnsi="Times New Roman"/>
          <w:sz w:val="28"/>
        </w:rPr>
        <w:t>о</w:t>
      </w:r>
      <w:r w:rsidRPr="00EF632B">
        <w:rPr>
          <w:rFonts w:ascii="Times New Roman" w:hAnsi="Times New Roman"/>
          <w:sz w:val="28"/>
        </w:rPr>
        <w:t>став</w:t>
      </w:r>
      <w:r>
        <w:rPr>
          <w:rFonts w:ascii="Times New Roman" w:hAnsi="Times New Roman"/>
          <w:sz w:val="28"/>
        </w:rPr>
        <w:t>ить</w:t>
      </w:r>
      <w:r w:rsidRPr="00EF632B">
        <w:rPr>
          <w:rFonts w:ascii="Times New Roman" w:hAnsi="Times New Roman"/>
          <w:sz w:val="28"/>
        </w:rPr>
        <w:t xml:space="preserve"> отчетност</w:t>
      </w:r>
      <w:r>
        <w:rPr>
          <w:rFonts w:ascii="Times New Roman" w:hAnsi="Times New Roman"/>
          <w:sz w:val="28"/>
        </w:rPr>
        <w:t>ь</w:t>
      </w:r>
      <w:r w:rsidRPr="00EF632B">
        <w:rPr>
          <w:rFonts w:ascii="Times New Roman" w:hAnsi="Times New Roman"/>
          <w:sz w:val="28"/>
        </w:rPr>
        <w:t xml:space="preserve"> о ходе реализации</w:t>
      </w:r>
      <w:r>
        <w:rPr>
          <w:rFonts w:ascii="Times New Roman" w:hAnsi="Times New Roman"/>
          <w:sz w:val="28"/>
        </w:rPr>
        <w:t xml:space="preserve"> мероприятий </w:t>
      </w:r>
      <w:r w:rsidRPr="00EF632B">
        <w:rPr>
          <w:rFonts w:ascii="Times New Roman" w:hAnsi="Times New Roman"/>
          <w:sz w:val="28"/>
        </w:rPr>
        <w:t xml:space="preserve"> ведомственной целевой программы «Молодежь Мостовского района» </w:t>
      </w:r>
      <w:r>
        <w:rPr>
          <w:rFonts w:ascii="Times New Roman" w:hAnsi="Times New Roman"/>
          <w:sz w:val="28"/>
        </w:rPr>
        <w:t>за 2014 год;</w:t>
      </w:r>
    </w:p>
    <w:p w:rsidR="000177C0" w:rsidRPr="00EF632B" w:rsidRDefault="000177C0" w:rsidP="00552EF3">
      <w:pPr>
        <w:pStyle w:val="ListParagraph"/>
        <w:spacing w:after="0" w:line="240" w:lineRule="auto"/>
        <w:ind w:left="0" w:firstLine="357"/>
        <w:jc w:val="both"/>
        <w:rPr>
          <w:rFonts w:ascii="Times New Roman" w:hAnsi="Times New Roman"/>
          <w:sz w:val="28"/>
        </w:rPr>
      </w:pPr>
      <w:r>
        <w:rPr>
          <w:rFonts w:ascii="Times New Roman" w:hAnsi="Times New Roman"/>
          <w:sz w:val="28"/>
        </w:rPr>
        <w:t xml:space="preserve">- реализацию муниципальных программ, принятых на 2015 год, осуществлять в соответствии с рекомендациями данными Контрольно-счетной палатой МО Мостовский район и Порядком разработки, утверждения и реализации ведомственных целевых программ, утвержденным Постановлением администрации муниципального образования Мостовский район от 30.06.2014 года № 1419. </w:t>
      </w:r>
    </w:p>
    <w:p w:rsidR="000177C0" w:rsidRPr="00F02BF6" w:rsidRDefault="000177C0" w:rsidP="00F02BF6">
      <w:pPr>
        <w:pStyle w:val="ListParagraph"/>
        <w:spacing w:after="0" w:line="240" w:lineRule="auto"/>
        <w:ind w:left="0"/>
        <w:jc w:val="both"/>
        <w:rPr>
          <w:rFonts w:ascii="Times New Roman" w:hAnsi="Times New Roman"/>
          <w:sz w:val="28"/>
          <w:szCs w:val="28"/>
        </w:rPr>
      </w:pPr>
    </w:p>
    <w:p w:rsidR="000177C0" w:rsidRDefault="000177C0" w:rsidP="0096695A">
      <w:pPr>
        <w:pStyle w:val="a"/>
        <w:ind w:firstLine="567"/>
        <w:jc w:val="both"/>
        <w:rPr>
          <w:rFonts w:ascii="Times New Roman" w:hAnsi="Times New Roman"/>
          <w:sz w:val="28"/>
          <w:szCs w:val="28"/>
        </w:rPr>
      </w:pPr>
    </w:p>
    <w:p w:rsidR="000177C0" w:rsidRDefault="000177C0" w:rsidP="00B44806">
      <w:pPr>
        <w:tabs>
          <w:tab w:val="left" w:pos="6379"/>
        </w:tabs>
        <w:spacing w:after="0" w:line="240" w:lineRule="auto"/>
        <w:jc w:val="both"/>
        <w:rPr>
          <w:rFonts w:ascii="Times New Roman" w:hAnsi="Times New Roman"/>
          <w:sz w:val="28"/>
          <w:szCs w:val="28"/>
          <w:lang w:eastAsia="ru-RU"/>
        </w:rPr>
      </w:pPr>
    </w:p>
    <w:sectPr w:rsidR="000177C0" w:rsidSect="002F0A4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7C0" w:rsidRDefault="000177C0" w:rsidP="002F0A4A">
      <w:pPr>
        <w:spacing w:after="0" w:line="240" w:lineRule="auto"/>
      </w:pPr>
      <w:r>
        <w:separator/>
      </w:r>
    </w:p>
  </w:endnote>
  <w:endnote w:type="continuationSeparator" w:id="0">
    <w:p w:rsidR="000177C0" w:rsidRDefault="000177C0" w:rsidP="002F0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7C0" w:rsidRDefault="000177C0" w:rsidP="002F0A4A">
      <w:pPr>
        <w:spacing w:after="0" w:line="240" w:lineRule="auto"/>
      </w:pPr>
      <w:r>
        <w:separator/>
      </w:r>
    </w:p>
  </w:footnote>
  <w:footnote w:type="continuationSeparator" w:id="0">
    <w:p w:rsidR="000177C0" w:rsidRDefault="000177C0" w:rsidP="002F0A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7C0" w:rsidRDefault="000177C0">
    <w:pPr>
      <w:pStyle w:val="Header"/>
      <w:jc w:val="center"/>
    </w:pPr>
    <w:fldSimple w:instr="PAGE   \* MERGEFORMAT">
      <w:r>
        <w:rPr>
          <w:noProof/>
        </w:rPr>
        <w:t>2</w:t>
      </w:r>
    </w:fldSimple>
  </w:p>
  <w:p w:rsidR="000177C0" w:rsidRDefault="000177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C2CFF"/>
    <w:multiLevelType w:val="hybridMultilevel"/>
    <w:tmpl w:val="15DAA63A"/>
    <w:lvl w:ilvl="0" w:tplc="42B0ABD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171A7B38"/>
    <w:multiLevelType w:val="hybridMultilevel"/>
    <w:tmpl w:val="3AFC4492"/>
    <w:lvl w:ilvl="0" w:tplc="447240FA">
      <w:start w:val="1"/>
      <w:numFmt w:val="decimal"/>
      <w:lvlText w:val="%1."/>
      <w:lvlJc w:val="left"/>
      <w:pPr>
        <w:ind w:left="360" w:hanging="360"/>
      </w:pPr>
      <w:rPr>
        <w:rFonts w:cs="Times New Roman" w:hint="default"/>
        <w:b/>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1F3156F8"/>
    <w:multiLevelType w:val="hybridMultilevel"/>
    <w:tmpl w:val="F92EDB94"/>
    <w:lvl w:ilvl="0" w:tplc="B8D09B44">
      <w:start w:val="1"/>
      <w:numFmt w:val="decimal"/>
      <w:lvlText w:val="%1."/>
      <w:lvlJc w:val="left"/>
      <w:pPr>
        <w:ind w:left="1083" w:hanging="375"/>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nsid w:val="25A14CCE"/>
    <w:multiLevelType w:val="hybridMultilevel"/>
    <w:tmpl w:val="646CF244"/>
    <w:lvl w:ilvl="0" w:tplc="04190007">
      <w:start w:val="1"/>
      <w:numFmt w:val="bullet"/>
      <w:lvlText w:val=""/>
      <w:lvlJc w:val="left"/>
      <w:pPr>
        <w:tabs>
          <w:tab w:val="num" w:pos="1260"/>
        </w:tabs>
        <w:ind w:left="1260" w:hanging="360"/>
      </w:pPr>
      <w:rPr>
        <w:rFonts w:ascii="Wingdings" w:hAnsi="Wingdings" w:hint="default"/>
        <w:sz w:val="16"/>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29AA2795"/>
    <w:multiLevelType w:val="hybridMultilevel"/>
    <w:tmpl w:val="3E34D17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A174352"/>
    <w:multiLevelType w:val="hybridMultilevel"/>
    <w:tmpl w:val="0B0407BA"/>
    <w:lvl w:ilvl="0" w:tplc="2D5A5706">
      <w:start w:val="1"/>
      <w:numFmt w:val="decimal"/>
      <w:lvlText w:val="%1."/>
      <w:lvlJc w:val="left"/>
      <w:pPr>
        <w:ind w:left="810" w:hanging="45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9280FFF"/>
    <w:multiLevelType w:val="hybridMultilevel"/>
    <w:tmpl w:val="5518FCB4"/>
    <w:lvl w:ilvl="0" w:tplc="DF7C413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7">
    <w:nsid w:val="63B1527B"/>
    <w:multiLevelType w:val="hybridMultilevel"/>
    <w:tmpl w:val="F7DA072E"/>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num w:numId="1">
    <w:abstractNumId w:val="3"/>
  </w:num>
  <w:num w:numId="2">
    <w:abstractNumId w:val="6"/>
  </w:num>
  <w:num w:numId="3">
    <w:abstractNumId w:val="1"/>
  </w:num>
  <w:num w:numId="4">
    <w:abstractNumId w:val="5"/>
  </w:num>
  <w:num w:numId="5">
    <w:abstractNumId w:val="7"/>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0681"/>
    <w:rsid w:val="000177C0"/>
    <w:rsid w:val="000235E9"/>
    <w:rsid w:val="00026A77"/>
    <w:rsid w:val="00065B54"/>
    <w:rsid w:val="00073442"/>
    <w:rsid w:val="00074CFD"/>
    <w:rsid w:val="000876CD"/>
    <w:rsid w:val="00090681"/>
    <w:rsid w:val="000B2CC1"/>
    <w:rsid w:val="000C2540"/>
    <w:rsid w:val="000D0846"/>
    <w:rsid w:val="000D3B73"/>
    <w:rsid w:val="000E3EFA"/>
    <w:rsid w:val="00117D19"/>
    <w:rsid w:val="001235DC"/>
    <w:rsid w:val="0013240B"/>
    <w:rsid w:val="00133841"/>
    <w:rsid w:val="0013509C"/>
    <w:rsid w:val="00140B4A"/>
    <w:rsid w:val="00150286"/>
    <w:rsid w:val="00160782"/>
    <w:rsid w:val="001A1CE6"/>
    <w:rsid w:val="001B6CC7"/>
    <w:rsid w:val="001D2B9A"/>
    <w:rsid w:val="001D3640"/>
    <w:rsid w:val="001F5294"/>
    <w:rsid w:val="00272006"/>
    <w:rsid w:val="002777DE"/>
    <w:rsid w:val="002A48BA"/>
    <w:rsid w:val="002D5574"/>
    <w:rsid w:val="002E3425"/>
    <w:rsid w:val="002F0A4A"/>
    <w:rsid w:val="002F5D11"/>
    <w:rsid w:val="00320305"/>
    <w:rsid w:val="00321BAB"/>
    <w:rsid w:val="003564FF"/>
    <w:rsid w:val="003A4974"/>
    <w:rsid w:val="003B1CE0"/>
    <w:rsid w:val="003D3AEF"/>
    <w:rsid w:val="0040252B"/>
    <w:rsid w:val="00446FE0"/>
    <w:rsid w:val="00477A88"/>
    <w:rsid w:val="004939BF"/>
    <w:rsid w:val="0049521C"/>
    <w:rsid w:val="0049781E"/>
    <w:rsid w:val="004B68DF"/>
    <w:rsid w:val="004B7CB3"/>
    <w:rsid w:val="004C1BBA"/>
    <w:rsid w:val="004D4298"/>
    <w:rsid w:val="004F2B61"/>
    <w:rsid w:val="00536F52"/>
    <w:rsid w:val="00537C4D"/>
    <w:rsid w:val="00552EF3"/>
    <w:rsid w:val="00570784"/>
    <w:rsid w:val="005817F0"/>
    <w:rsid w:val="005F2AB3"/>
    <w:rsid w:val="006130D9"/>
    <w:rsid w:val="00622CE9"/>
    <w:rsid w:val="00635905"/>
    <w:rsid w:val="006375E5"/>
    <w:rsid w:val="006424F3"/>
    <w:rsid w:val="006650AB"/>
    <w:rsid w:val="00686A6F"/>
    <w:rsid w:val="006A7B79"/>
    <w:rsid w:val="006C315E"/>
    <w:rsid w:val="006C4B64"/>
    <w:rsid w:val="006D68D0"/>
    <w:rsid w:val="0070713C"/>
    <w:rsid w:val="0071519A"/>
    <w:rsid w:val="0071520C"/>
    <w:rsid w:val="0072189A"/>
    <w:rsid w:val="00733331"/>
    <w:rsid w:val="007529AE"/>
    <w:rsid w:val="007546CF"/>
    <w:rsid w:val="00761D91"/>
    <w:rsid w:val="00773C05"/>
    <w:rsid w:val="00777FE5"/>
    <w:rsid w:val="00781617"/>
    <w:rsid w:val="007A5AD9"/>
    <w:rsid w:val="007D562D"/>
    <w:rsid w:val="007E65BD"/>
    <w:rsid w:val="007F145A"/>
    <w:rsid w:val="007F5C56"/>
    <w:rsid w:val="00821C16"/>
    <w:rsid w:val="00823225"/>
    <w:rsid w:val="00836D9B"/>
    <w:rsid w:val="00842E63"/>
    <w:rsid w:val="008437ED"/>
    <w:rsid w:val="00865558"/>
    <w:rsid w:val="00885782"/>
    <w:rsid w:val="00896377"/>
    <w:rsid w:val="008A1D39"/>
    <w:rsid w:val="008B05F2"/>
    <w:rsid w:val="008B4C1A"/>
    <w:rsid w:val="008D029C"/>
    <w:rsid w:val="008D4688"/>
    <w:rsid w:val="008D4FAA"/>
    <w:rsid w:val="008E4CC7"/>
    <w:rsid w:val="00907995"/>
    <w:rsid w:val="00913F24"/>
    <w:rsid w:val="00931EBF"/>
    <w:rsid w:val="00966906"/>
    <w:rsid w:val="0096695A"/>
    <w:rsid w:val="00966F97"/>
    <w:rsid w:val="0097249E"/>
    <w:rsid w:val="00985084"/>
    <w:rsid w:val="009C22A7"/>
    <w:rsid w:val="009D121C"/>
    <w:rsid w:val="009F09FD"/>
    <w:rsid w:val="009F148B"/>
    <w:rsid w:val="00A061E7"/>
    <w:rsid w:val="00A16501"/>
    <w:rsid w:val="00A16657"/>
    <w:rsid w:val="00A24BC9"/>
    <w:rsid w:val="00A32287"/>
    <w:rsid w:val="00A345D5"/>
    <w:rsid w:val="00A5322B"/>
    <w:rsid w:val="00A65DFB"/>
    <w:rsid w:val="00A834CF"/>
    <w:rsid w:val="00AB5A9B"/>
    <w:rsid w:val="00AD4EDC"/>
    <w:rsid w:val="00B06D6F"/>
    <w:rsid w:val="00B26BCB"/>
    <w:rsid w:val="00B3540D"/>
    <w:rsid w:val="00B36731"/>
    <w:rsid w:val="00B37310"/>
    <w:rsid w:val="00B44806"/>
    <w:rsid w:val="00B47E84"/>
    <w:rsid w:val="00BA49F7"/>
    <w:rsid w:val="00BC6950"/>
    <w:rsid w:val="00BE233A"/>
    <w:rsid w:val="00BF7D9F"/>
    <w:rsid w:val="00C30C15"/>
    <w:rsid w:val="00C41BD9"/>
    <w:rsid w:val="00C730A6"/>
    <w:rsid w:val="00C753CF"/>
    <w:rsid w:val="00C87A81"/>
    <w:rsid w:val="00C955F0"/>
    <w:rsid w:val="00CA04CE"/>
    <w:rsid w:val="00CA64CE"/>
    <w:rsid w:val="00CA7D60"/>
    <w:rsid w:val="00CB05B5"/>
    <w:rsid w:val="00CD6862"/>
    <w:rsid w:val="00CE4C69"/>
    <w:rsid w:val="00CF0C54"/>
    <w:rsid w:val="00D13551"/>
    <w:rsid w:val="00DD6E97"/>
    <w:rsid w:val="00DE011F"/>
    <w:rsid w:val="00DE49B7"/>
    <w:rsid w:val="00DF18DD"/>
    <w:rsid w:val="00DF5EC0"/>
    <w:rsid w:val="00E039E0"/>
    <w:rsid w:val="00E123C6"/>
    <w:rsid w:val="00E229F8"/>
    <w:rsid w:val="00E30FE8"/>
    <w:rsid w:val="00E47CD0"/>
    <w:rsid w:val="00E81717"/>
    <w:rsid w:val="00E850F3"/>
    <w:rsid w:val="00EF5A1D"/>
    <w:rsid w:val="00EF632B"/>
    <w:rsid w:val="00F02BF6"/>
    <w:rsid w:val="00F11627"/>
    <w:rsid w:val="00F14995"/>
    <w:rsid w:val="00F2465B"/>
    <w:rsid w:val="00F256A9"/>
    <w:rsid w:val="00F35A62"/>
    <w:rsid w:val="00F51986"/>
    <w:rsid w:val="00F5456E"/>
    <w:rsid w:val="00F66D9C"/>
    <w:rsid w:val="00F730E1"/>
    <w:rsid w:val="00F75A77"/>
    <w:rsid w:val="00F76FD4"/>
    <w:rsid w:val="00FA5028"/>
    <w:rsid w:val="00FC7044"/>
    <w:rsid w:val="00FD44F6"/>
    <w:rsid w:val="00FD487A"/>
    <w:rsid w:val="00FE68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08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6D9B"/>
    <w:pPr>
      <w:ind w:left="720"/>
    </w:pPr>
  </w:style>
  <w:style w:type="paragraph" w:styleId="Header">
    <w:name w:val="header"/>
    <w:basedOn w:val="Normal"/>
    <w:link w:val="HeaderChar"/>
    <w:uiPriority w:val="99"/>
    <w:rsid w:val="002F0A4A"/>
    <w:pPr>
      <w:tabs>
        <w:tab w:val="center" w:pos="4677"/>
        <w:tab w:val="right" w:pos="9355"/>
      </w:tabs>
      <w:spacing w:after="0" w:line="240" w:lineRule="auto"/>
    </w:pPr>
  </w:style>
  <w:style w:type="character" w:customStyle="1" w:styleId="HeaderChar">
    <w:name w:val="Header Char"/>
    <w:basedOn w:val="DefaultParagraphFont"/>
    <w:link w:val="Header"/>
    <w:uiPriority w:val="99"/>
    <w:rsid w:val="002F0A4A"/>
    <w:rPr>
      <w:rFonts w:cs="Times New Roman"/>
    </w:rPr>
  </w:style>
  <w:style w:type="paragraph" w:styleId="Footer">
    <w:name w:val="footer"/>
    <w:basedOn w:val="Normal"/>
    <w:link w:val="FooterChar"/>
    <w:uiPriority w:val="99"/>
    <w:rsid w:val="002F0A4A"/>
    <w:pPr>
      <w:tabs>
        <w:tab w:val="center" w:pos="4677"/>
        <w:tab w:val="right" w:pos="9355"/>
      </w:tabs>
      <w:spacing w:after="0" w:line="240" w:lineRule="auto"/>
    </w:pPr>
  </w:style>
  <w:style w:type="character" w:customStyle="1" w:styleId="FooterChar">
    <w:name w:val="Footer Char"/>
    <w:basedOn w:val="DefaultParagraphFont"/>
    <w:link w:val="Footer"/>
    <w:uiPriority w:val="99"/>
    <w:rsid w:val="002F0A4A"/>
    <w:rPr>
      <w:rFonts w:cs="Times New Roman"/>
    </w:rPr>
  </w:style>
  <w:style w:type="paragraph" w:styleId="BalloonText">
    <w:name w:val="Balloon Text"/>
    <w:basedOn w:val="Normal"/>
    <w:link w:val="BalloonTextChar"/>
    <w:uiPriority w:val="99"/>
    <w:semiHidden/>
    <w:rsid w:val="00761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D91"/>
    <w:rPr>
      <w:rFonts w:ascii="Tahoma" w:hAnsi="Tahoma" w:cs="Tahoma"/>
      <w:sz w:val="16"/>
      <w:szCs w:val="16"/>
    </w:rPr>
  </w:style>
  <w:style w:type="paragraph" w:customStyle="1" w:styleId="a">
    <w:name w:val="Без интервала"/>
    <w:link w:val="a0"/>
    <w:uiPriority w:val="99"/>
    <w:rsid w:val="0096695A"/>
  </w:style>
  <w:style w:type="character" w:customStyle="1" w:styleId="a0">
    <w:name w:val="Без интервала Знак"/>
    <w:link w:val="a"/>
    <w:uiPriority w:val="99"/>
    <w:rsid w:val="0096695A"/>
    <w:rPr>
      <w:sz w:val="22"/>
      <w:lang w:val="ru-RU" w:eastAsia="ru-RU"/>
    </w:rPr>
  </w:style>
  <w:style w:type="paragraph" w:customStyle="1" w:styleId="ConsPlusNormal">
    <w:name w:val="ConsPlusNormal"/>
    <w:uiPriority w:val="99"/>
    <w:rsid w:val="0096695A"/>
    <w:pPr>
      <w:widowControl w:val="0"/>
      <w:autoSpaceDE w:val="0"/>
      <w:autoSpaceDN w:val="0"/>
      <w:adjustRightInd w:val="0"/>
      <w:ind w:firstLine="720"/>
    </w:pPr>
    <w:rPr>
      <w:rFonts w:ascii="Arial" w:hAnsi="Arial" w:cs="Arial"/>
      <w:sz w:val="20"/>
      <w:szCs w:val="20"/>
    </w:rPr>
  </w:style>
  <w:style w:type="paragraph" w:customStyle="1" w:styleId="western">
    <w:name w:val="western"/>
    <w:basedOn w:val="Normal"/>
    <w:uiPriority w:val="99"/>
    <w:rsid w:val="0096695A"/>
    <w:pPr>
      <w:spacing w:before="100" w:beforeAutospacing="1" w:after="100" w:afterAutospacing="1" w:line="240" w:lineRule="auto"/>
    </w:pPr>
    <w:rPr>
      <w:sz w:val="24"/>
      <w:szCs w:val="24"/>
      <w:lang w:eastAsia="ru-RU"/>
    </w:rPr>
  </w:style>
  <w:style w:type="character" w:customStyle="1" w:styleId="highlighthighlightactive">
    <w:name w:val="highlight highlight_active"/>
    <w:uiPriority w:val="99"/>
    <w:rsid w:val="0096695A"/>
  </w:style>
  <w:style w:type="character" w:styleId="Hyperlink">
    <w:name w:val="Hyperlink"/>
    <w:basedOn w:val="DefaultParagraphFont"/>
    <w:uiPriority w:val="99"/>
    <w:rsid w:val="006C315E"/>
    <w:rPr>
      <w:rFonts w:cs="Times New Roman"/>
      <w:color w:val="auto"/>
      <w:u w:val="single"/>
    </w:rPr>
  </w:style>
  <w:style w:type="paragraph" w:styleId="BodyText">
    <w:name w:val="Body Text"/>
    <w:basedOn w:val="Normal"/>
    <w:link w:val="BodyTextChar"/>
    <w:uiPriority w:val="99"/>
    <w:rsid w:val="0071519A"/>
    <w:pPr>
      <w:spacing w:after="0" w:line="240" w:lineRule="auto"/>
      <w:jc w:val="center"/>
    </w:pPr>
    <w:rPr>
      <w:rFonts w:ascii="Times New Roman" w:eastAsia="Times New Roman" w:hAnsi="Times New Roman"/>
      <w:b/>
      <w:sz w:val="24"/>
      <w:szCs w:val="20"/>
      <w:lang w:eastAsia="ru-RU"/>
    </w:rPr>
  </w:style>
  <w:style w:type="character" w:customStyle="1" w:styleId="BodyTextChar">
    <w:name w:val="Body Text Char"/>
    <w:basedOn w:val="DefaultParagraphFont"/>
    <w:link w:val="BodyText"/>
    <w:uiPriority w:val="99"/>
    <w:rsid w:val="0071519A"/>
    <w:rPr>
      <w:rFonts w:eastAsia="Times New Roman" w:cs="Times New Roman"/>
      <w:b/>
      <w:sz w:val="24"/>
      <w:lang w:val="ru-RU" w:eastAsia="ru-RU" w:bidi="ar-SA"/>
    </w:rPr>
  </w:style>
  <w:style w:type="character" w:customStyle="1" w:styleId="apple-converted-space">
    <w:name w:val="apple-converted-space"/>
    <w:basedOn w:val="DefaultParagraphFont"/>
    <w:uiPriority w:val="99"/>
    <w:rsid w:val="00536F5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815</TotalTime>
  <Pages>1</Pages>
  <Words>295</Words>
  <Characters>1687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Admin</cp:lastModifiedBy>
  <cp:revision>45</cp:revision>
  <cp:lastPrinted>2015-02-10T07:28:00Z</cp:lastPrinted>
  <dcterms:created xsi:type="dcterms:W3CDTF">2012-08-16T05:21:00Z</dcterms:created>
  <dcterms:modified xsi:type="dcterms:W3CDTF">2016-03-11T09:22:00Z</dcterms:modified>
</cp:coreProperties>
</file>