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40"/>
        <w:gridCol w:w="15"/>
        <w:gridCol w:w="80"/>
        <w:gridCol w:w="14"/>
        <w:gridCol w:w="123"/>
        <w:gridCol w:w="50"/>
        <w:gridCol w:w="15"/>
        <w:gridCol w:w="34"/>
        <w:gridCol w:w="14"/>
        <w:gridCol w:w="167"/>
        <w:gridCol w:w="97"/>
        <w:gridCol w:w="14"/>
        <w:gridCol w:w="29"/>
        <w:gridCol w:w="902"/>
        <w:gridCol w:w="151"/>
        <w:gridCol w:w="419"/>
        <w:gridCol w:w="9"/>
        <w:gridCol w:w="56"/>
        <w:gridCol w:w="162"/>
        <w:gridCol w:w="125"/>
        <w:gridCol w:w="106"/>
        <w:gridCol w:w="34"/>
        <w:gridCol w:w="377"/>
        <w:gridCol w:w="14"/>
        <w:gridCol w:w="34"/>
        <w:gridCol w:w="278"/>
        <w:gridCol w:w="118"/>
        <w:gridCol w:w="121"/>
        <w:gridCol w:w="14"/>
        <w:gridCol w:w="30"/>
        <w:gridCol w:w="140"/>
        <w:gridCol w:w="376"/>
        <w:gridCol w:w="6"/>
        <w:gridCol w:w="146"/>
        <w:gridCol w:w="14"/>
        <w:gridCol w:w="27"/>
        <w:gridCol w:w="163"/>
        <w:gridCol w:w="117"/>
        <w:gridCol w:w="419"/>
        <w:gridCol w:w="278"/>
        <w:gridCol w:w="142"/>
        <w:gridCol w:w="177"/>
        <w:gridCol w:w="16"/>
        <w:gridCol w:w="227"/>
        <w:gridCol w:w="117"/>
        <w:gridCol w:w="6"/>
        <w:gridCol w:w="163"/>
        <w:gridCol w:w="140"/>
        <w:gridCol w:w="13"/>
        <w:gridCol w:w="45"/>
        <w:gridCol w:w="222"/>
        <w:gridCol w:w="821"/>
        <w:gridCol w:w="9"/>
        <w:gridCol w:w="6"/>
      </w:tblGrid>
      <w:tr w:rsidR="00EE777E" w:rsidRPr="00EE777E" w:rsidTr="00592865">
        <w:tc>
          <w:tcPr>
            <w:tcW w:w="9546" w:type="dxa"/>
            <w:gridSpan w:val="55"/>
            <w:tcBorders>
              <w:top w:val="nil"/>
              <w:left w:val="nil"/>
              <w:bottom w:val="nil"/>
              <w:right w:val="nil"/>
            </w:tcBorders>
          </w:tcPr>
          <w:p w:rsidR="00EE777E" w:rsidRPr="00EE777E" w:rsidRDefault="00EE777E" w:rsidP="00535EBC">
            <w:pPr>
              <w:pStyle w:val="1"/>
              <w:rPr>
                <w:rFonts w:ascii="Times New Roman" w:hAnsi="Times New Roman" w:cs="Times New Roman"/>
                <w:color w:val="auto"/>
                <w:sz w:val="28"/>
                <w:szCs w:val="28"/>
              </w:rPr>
            </w:pPr>
            <w:bookmarkStart w:id="0" w:name="_GoBack"/>
            <w:bookmarkEnd w:id="0"/>
            <w:r w:rsidRPr="00EE777E">
              <w:rPr>
                <w:rFonts w:ascii="Times New Roman" w:hAnsi="Times New Roman" w:cs="Times New Roman"/>
                <w:color w:val="auto"/>
                <w:sz w:val="28"/>
                <w:szCs w:val="28"/>
              </w:rPr>
              <w:t>Сводный отчет</w:t>
            </w:r>
            <w:r w:rsidRPr="00EE777E">
              <w:rPr>
                <w:rFonts w:ascii="Times New Roman" w:hAnsi="Times New Roman" w:cs="Times New Roman"/>
                <w:color w:val="auto"/>
                <w:sz w:val="28"/>
                <w:szCs w:val="28"/>
              </w:rPr>
              <w:br/>
              <w:t xml:space="preserve">о результатах проведения </w:t>
            </w:r>
            <w:r w:rsidR="00261F1C">
              <w:rPr>
                <w:rFonts w:ascii="Times New Roman" w:hAnsi="Times New Roman" w:cs="Times New Roman"/>
                <w:color w:val="auto"/>
                <w:sz w:val="28"/>
                <w:szCs w:val="28"/>
              </w:rPr>
              <w:t>оценки регулирующего воздействия</w:t>
            </w:r>
            <w:r w:rsidRPr="00EE777E">
              <w:rPr>
                <w:rFonts w:ascii="Times New Roman" w:hAnsi="Times New Roman" w:cs="Times New Roman"/>
                <w:color w:val="auto"/>
                <w:sz w:val="28"/>
                <w:szCs w:val="28"/>
              </w:rPr>
              <w:t xml:space="preserve"> по проекту </w:t>
            </w:r>
            <w:r w:rsidR="00261F1C">
              <w:rPr>
                <w:rFonts w:ascii="Times New Roman" w:hAnsi="Times New Roman" w:cs="Times New Roman"/>
                <w:color w:val="auto"/>
                <w:sz w:val="28"/>
                <w:szCs w:val="28"/>
              </w:rPr>
              <w:t xml:space="preserve">муниципального </w:t>
            </w:r>
            <w:r w:rsidRPr="00EE777E">
              <w:rPr>
                <w:rFonts w:ascii="Times New Roman" w:hAnsi="Times New Roman" w:cs="Times New Roman"/>
                <w:color w:val="auto"/>
                <w:sz w:val="28"/>
                <w:szCs w:val="28"/>
              </w:rPr>
              <w:t>нормативного правового акта</w:t>
            </w:r>
          </w:p>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1"/>
              <w:rPr>
                <w:rFonts w:ascii="Times New Roman" w:hAnsi="Times New Roman" w:cs="Times New Roman"/>
                <w:color w:val="auto"/>
                <w:sz w:val="28"/>
                <w:szCs w:val="28"/>
              </w:rPr>
            </w:pPr>
            <w:bookmarkStart w:id="1" w:name="sub_30001"/>
            <w:r w:rsidRPr="00EE777E">
              <w:rPr>
                <w:rFonts w:ascii="Times New Roman" w:hAnsi="Times New Roman" w:cs="Times New Roman"/>
                <w:color w:val="auto"/>
                <w:sz w:val="28"/>
                <w:szCs w:val="28"/>
              </w:rPr>
              <w:t>1. Общая информация</w:t>
            </w:r>
            <w:bookmarkEnd w:id="1"/>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1.1. Регулирующий орган:</w:t>
            </w:r>
            <w:r w:rsidR="00E65BDC">
              <w:rPr>
                <w:rFonts w:ascii="Times New Roman" w:hAnsi="Times New Roman" w:cs="Times New Roman"/>
                <w:sz w:val="28"/>
                <w:szCs w:val="28"/>
              </w:rPr>
              <w:t xml:space="preserve"> Управление архитектуры и градостроительства администрации муниципального образования Мостовский район</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E65BDC">
              <w:rPr>
                <w:rFonts w:ascii="Times New Roman" w:hAnsi="Times New Roman" w:cs="Times New Roman"/>
                <w:szCs w:val="28"/>
              </w:rPr>
              <w:t>(полное и краткое наименования)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1.2. Вид и наименование проекта нормативного правового акта:</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E65BDC" w:rsidP="00535EBC">
            <w:pPr>
              <w:pStyle w:val="a4"/>
              <w:rPr>
                <w:rFonts w:ascii="Times New Roman" w:hAnsi="Times New Roman" w:cs="Times New Roman"/>
                <w:sz w:val="28"/>
                <w:szCs w:val="28"/>
              </w:rPr>
            </w:pPr>
            <w:r>
              <w:rPr>
                <w:rFonts w:ascii="Times New Roman" w:hAnsi="Times New Roman" w:cs="Times New Roman"/>
                <w:sz w:val="28"/>
                <w:szCs w:val="28"/>
              </w:rPr>
              <w:t>П</w:t>
            </w:r>
            <w:r w:rsidRPr="00FB256C">
              <w:rPr>
                <w:rFonts w:ascii="Times New Roman" w:hAnsi="Times New Roman" w:cs="Times New Roman"/>
                <w:sz w:val="28"/>
                <w:szCs w:val="28"/>
              </w:rPr>
              <w:t xml:space="preserve">роект </w:t>
            </w:r>
            <w:r>
              <w:rPr>
                <w:rFonts w:ascii="Times New Roman" w:hAnsi="Times New Roman"/>
                <w:sz w:val="28"/>
                <w:szCs w:val="28"/>
              </w:rPr>
              <w:t>административного</w:t>
            </w:r>
            <w:r w:rsidRPr="00FB256C">
              <w:rPr>
                <w:rFonts w:ascii="Times New Roman" w:hAnsi="Times New Roman"/>
                <w:sz w:val="28"/>
                <w:szCs w:val="28"/>
              </w:rPr>
              <w:t xml:space="preserve"> регламент</w:t>
            </w:r>
            <w:r>
              <w:rPr>
                <w:rFonts w:ascii="Times New Roman" w:hAnsi="Times New Roman"/>
                <w:sz w:val="28"/>
                <w:szCs w:val="28"/>
              </w:rPr>
              <w:t xml:space="preserve">а </w:t>
            </w:r>
            <w:r w:rsidRPr="00FB256C">
              <w:rPr>
                <w:rFonts w:ascii="Times New Roman" w:hAnsi="Times New Roman"/>
                <w:sz w:val="28"/>
                <w:szCs w:val="28"/>
              </w:rPr>
              <w:t>по предоставлению администрацией муниципального образования</w:t>
            </w:r>
            <w:r>
              <w:rPr>
                <w:rFonts w:ascii="Times New Roman" w:hAnsi="Times New Roman"/>
                <w:sz w:val="28"/>
                <w:szCs w:val="28"/>
              </w:rPr>
              <w:t xml:space="preserve"> </w:t>
            </w:r>
            <w:r w:rsidRPr="00FB256C">
              <w:rPr>
                <w:rFonts w:ascii="Times New Roman" w:hAnsi="Times New Roman"/>
                <w:bCs/>
                <w:sz w:val="28"/>
                <w:szCs w:val="28"/>
              </w:rPr>
              <w:t xml:space="preserve">Мостовский район </w:t>
            </w:r>
            <w:r w:rsidRPr="00FB256C">
              <w:rPr>
                <w:rFonts w:ascii="Times New Roman" w:hAnsi="Times New Roman"/>
                <w:sz w:val="28"/>
                <w:szCs w:val="28"/>
              </w:rPr>
              <w:t xml:space="preserve">муниципальной услуги </w:t>
            </w:r>
            <w:r w:rsidRPr="00F0104E">
              <w:rPr>
                <w:rFonts w:ascii="Times New Roman" w:hAnsi="Times New Roman" w:cs="Times New Roman"/>
                <w:sz w:val="28"/>
                <w:szCs w:val="28"/>
              </w:rPr>
              <w:t>«</w:t>
            </w:r>
            <w:r w:rsidR="006151FB" w:rsidRPr="006151FB">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6151FB">
              <w:rPr>
                <w:rFonts w:ascii="Times New Roman" w:hAnsi="Times New Roman" w:cs="Times New Roman"/>
                <w:sz w:val="28"/>
                <w:szCs w:val="28"/>
              </w:rPr>
              <w:t>».</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E65BDC">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1.3. Предполагаемая дата вступления в силу нормативного правового акта:</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E65BDC" w:rsidP="00E65BDC">
            <w:pPr>
              <w:pStyle w:val="ConsPlusNonformat"/>
              <w:jc w:val="both"/>
              <w:rPr>
                <w:rFonts w:ascii="Times New Roman" w:hAnsi="Times New Roman" w:cs="Times New Roman"/>
                <w:sz w:val="28"/>
                <w:szCs w:val="28"/>
              </w:rPr>
            </w:pPr>
            <w:r w:rsidRPr="00AC3233">
              <w:rPr>
                <w:rFonts w:ascii="Times New Roman" w:hAnsi="Times New Roman" w:cs="Times New Roman"/>
                <w:sz w:val="28"/>
                <w:szCs w:val="28"/>
              </w:rPr>
              <w:t xml:space="preserve">Вступает в силу на следующий день после его официального </w:t>
            </w:r>
            <w:r w:rsidRPr="00EF673C">
              <w:rPr>
                <w:rFonts w:ascii="Times New Roman" w:hAnsi="Times New Roman" w:cs="Times New Roman"/>
                <w:sz w:val="28"/>
                <w:szCs w:val="28"/>
              </w:rPr>
              <w:t>обнародования,</w:t>
            </w:r>
            <w:r w:rsidRPr="00AC3233">
              <w:rPr>
                <w:rFonts w:ascii="Times New Roman" w:hAnsi="Times New Roman" w:cs="Times New Roman"/>
                <w:sz w:val="28"/>
                <w:szCs w:val="28"/>
              </w:rPr>
              <w:t xml:space="preserve"> </w:t>
            </w:r>
            <w:r>
              <w:rPr>
                <w:rFonts w:ascii="Times New Roman" w:hAnsi="Times New Roman" w:cs="Times New Roman"/>
                <w:sz w:val="28"/>
                <w:szCs w:val="28"/>
              </w:rPr>
              <w:t xml:space="preserve">ориентировочно </w:t>
            </w:r>
            <w:r w:rsidR="006151FB">
              <w:rPr>
                <w:rFonts w:ascii="Times New Roman" w:hAnsi="Times New Roman" w:cs="Times New Roman"/>
                <w:sz w:val="28"/>
                <w:szCs w:val="28"/>
              </w:rPr>
              <w:t>16</w:t>
            </w:r>
            <w:r>
              <w:rPr>
                <w:rFonts w:ascii="Times New Roman" w:hAnsi="Times New Roman" w:cs="Times New Roman"/>
                <w:sz w:val="28"/>
                <w:szCs w:val="28"/>
              </w:rPr>
              <w:t xml:space="preserve"> </w:t>
            </w:r>
            <w:r w:rsidR="006151FB">
              <w:rPr>
                <w:rFonts w:ascii="Times New Roman" w:hAnsi="Times New Roman" w:cs="Times New Roman"/>
                <w:sz w:val="28"/>
                <w:szCs w:val="28"/>
              </w:rPr>
              <w:t>ноября</w:t>
            </w:r>
            <w:r w:rsidRPr="00664D68">
              <w:rPr>
                <w:rFonts w:ascii="Times New Roman" w:hAnsi="Times New Roman" w:cs="Times New Roman"/>
                <w:sz w:val="28"/>
                <w:szCs w:val="28"/>
              </w:rPr>
              <w:t xml:space="preserve"> 201</w:t>
            </w:r>
            <w:r>
              <w:rPr>
                <w:rFonts w:ascii="Times New Roman" w:hAnsi="Times New Roman" w:cs="Times New Roman"/>
                <w:sz w:val="28"/>
                <w:szCs w:val="28"/>
              </w:rPr>
              <w:t>8</w:t>
            </w:r>
            <w:r w:rsidRPr="00664D68">
              <w:rPr>
                <w:rFonts w:ascii="Times New Roman" w:hAnsi="Times New Roman" w:cs="Times New Roman"/>
                <w:sz w:val="28"/>
                <w:szCs w:val="28"/>
              </w:rPr>
              <w:t xml:space="preserve"> года</w:t>
            </w:r>
            <w:r>
              <w:rPr>
                <w:rFonts w:ascii="Times New Roman" w:hAnsi="Times New Roman" w:cs="Times New Roman"/>
                <w:sz w:val="28"/>
                <w:szCs w:val="28"/>
              </w:rPr>
              <w:t>.</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E65BDC">
              <w:rPr>
                <w:rFonts w:ascii="Times New Roman" w:hAnsi="Times New Roman" w:cs="Times New Roman"/>
                <w:szCs w:val="28"/>
              </w:rPr>
              <w:t xml:space="preserve">(указывается дата; если положения вводятся в действие в разное время, то это указывается в </w:t>
            </w:r>
            <w:hyperlink w:anchor="sub_30011" w:history="1">
              <w:r w:rsidRPr="00E65BDC">
                <w:rPr>
                  <w:rStyle w:val="a3"/>
                  <w:rFonts w:ascii="Times New Roman" w:hAnsi="Times New Roman" w:cs="Times New Roman"/>
                  <w:color w:val="auto"/>
                  <w:szCs w:val="28"/>
                </w:rPr>
                <w:t>разделе</w:t>
              </w:r>
              <w:r w:rsidR="00E65BDC">
                <w:rPr>
                  <w:rStyle w:val="a3"/>
                  <w:rFonts w:ascii="Times New Roman" w:hAnsi="Times New Roman" w:cs="Times New Roman"/>
                  <w:color w:val="auto"/>
                  <w:szCs w:val="28"/>
                </w:rPr>
                <w:t xml:space="preserve"> </w:t>
              </w:r>
              <w:r w:rsidRPr="00E65BDC">
                <w:rPr>
                  <w:rStyle w:val="a3"/>
                  <w:rFonts w:ascii="Times New Roman" w:hAnsi="Times New Roman" w:cs="Times New Roman"/>
                  <w:color w:val="auto"/>
                  <w:szCs w:val="28"/>
                </w:rPr>
                <w:t>11</w:t>
              </w:r>
            </w:hyperlink>
            <w:r w:rsidRPr="00E65BDC">
              <w:rPr>
                <w:rFonts w:ascii="Times New Roman" w:hAnsi="Times New Roman" w:cs="Times New Roman"/>
                <w:szCs w:val="28"/>
              </w:rPr>
              <w:t>)</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7E5C99" w:rsidP="00535EBC">
            <w:pPr>
              <w:pStyle w:val="a4"/>
              <w:rPr>
                <w:rFonts w:ascii="Times New Roman" w:hAnsi="Times New Roman" w:cs="Times New Roman"/>
                <w:sz w:val="28"/>
                <w:szCs w:val="28"/>
              </w:rPr>
            </w:pPr>
            <w:r w:rsidRPr="007E5C99">
              <w:rPr>
                <w:rFonts w:ascii="Times New Roman" w:hAnsi="Times New Roman" w:cs="Times New Roman"/>
                <w:color w:val="000000"/>
                <w:sz w:val="28"/>
                <w:szCs w:val="28"/>
              </w:rPr>
              <w:t xml:space="preserve">Ряд изменений в Градостроительном кодексе РФ, в связи с чем возникла необходимость приведения </w:t>
            </w:r>
            <w:r>
              <w:rPr>
                <w:rFonts w:ascii="Times New Roman" w:hAnsi="Times New Roman" w:cs="Times New Roman"/>
                <w:color w:val="000000"/>
                <w:sz w:val="28"/>
                <w:szCs w:val="28"/>
              </w:rPr>
              <w:t>НПА</w:t>
            </w:r>
            <w:r w:rsidRPr="007E5C99">
              <w:rPr>
                <w:rFonts w:ascii="Times New Roman" w:hAnsi="Times New Roman" w:cs="Times New Roman"/>
                <w:color w:val="000000"/>
                <w:sz w:val="28"/>
                <w:szCs w:val="28"/>
              </w:rPr>
              <w:t xml:space="preserve"> муниципального образования Мостовский район в соответствие с действующим законодательством</w:t>
            </w:r>
            <w:r w:rsidRPr="007E5C99">
              <w:rPr>
                <w:rFonts w:ascii="Times New Roman" w:hAnsi="Times New Roman" w:cs="Times New Roman"/>
                <w:sz w:val="28"/>
                <w:szCs w:val="28"/>
              </w:rPr>
              <w:t>.</w:t>
            </w:r>
            <w:r>
              <w:rPr>
                <w:rFonts w:ascii="Times New Roman" w:hAnsi="Times New Roman" w:cs="Times New Roman"/>
                <w:sz w:val="28"/>
                <w:szCs w:val="28"/>
              </w:rPr>
              <w:t xml:space="preserve"> </w:t>
            </w:r>
            <w:r w:rsidR="00E65BDC">
              <w:rPr>
                <w:rFonts w:ascii="Times New Roman" w:hAnsi="Times New Roman" w:cs="Times New Roman"/>
                <w:sz w:val="28"/>
                <w:szCs w:val="28"/>
              </w:rPr>
              <w:t>П</w:t>
            </w:r>
            <w:r w:rsidR="00E65BDC" w:rsidRPr="00E65BDC">
              <w:rPr>
                <w:rFonts w:ascii="Times New Roman" w:hAnsi="Times New Roman" w:cs="Times New Roman"/>
                <w:sz w:val="28"/>
                <w:szCs w:val="28"/>
              </w:rPr>
              <w:t xml:space="preserve">роект устанавливает стандарт предоставления муниципальной услуги по </w:t>
            </w:r>
            <w:r w:rsidR="00C92086">
              <w:rPr>
                <w:rFonts w:ascii="Times New Roman" w:hAnsi="Times New Roman" w:cs="Times New Roman"/>
                <w:sz w:val="28"/>
                <w:szCs w:val="28"/>
              </w:rPr>
              <w:t>в</w:t>
            </w:r>
            <w:r w:rsidR="00C92086" w:rsidRPr="006151FB">
              <w:rPr>
                <w:rFonts w:ascii="Times New Roman" w:hAnsi="Times New Roman" w:cs="Times New Roman"/>
                <w:sz w:val="28"/>
                <w:szCs w:val="28"/>
              </w:rPr>
              <w:t>ыдач</w:t>
            </w:r>
            <w:r w:rsidR="00C92086">
              <w:rPr>
                <w:rFonts w:ascii="Times New Roman" w:hAnsi="Times New Roman" w:cs="Times New Roman"/>
                <w:sz w:val="28"/>
                <w:szCs w:val="28"/>
              </w:rPr>
              <w:t>е</w:t>
            </w:r>
            <w:r w:rsidR="00C92086" w:rsidRPr="006151FB">
              <w:rPr>
                <w:rFonts w:ascii="Times New Roman" w:hAnsi="Times New Roman" w:cs="Times New Roman"/>
                <w:sz w:val="28"/>
                <w:szCs w:val="28"/>
              </w:rPr>
              <w:t xml:space="preserve"> разрешений на ввод в эксплуатацию построенных, реконструированных объектов капитального строительства</w:t>
            </w:r>
            <w:r w:rsidR="00E65BDC" w:rsidRPr="00E65BDC">
              <w:rPr>
                <w:rFonts w:ascii="Times New Roman" w:hAnsi="Times New Roman" w:cs="Times New Roman"/>
                <w:sz w:val="28"/>
                <w:szCs w:val="28"/>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(бездействий) </w:t>
            </w:r>
            <w:r w:rsidR="0069303F">
              <w:rPr>
                <w:rFonts w:ascii="Times New Roman" w:hAnsi="Times New Roman" w:cs="Times New Roman"/>
                <w:sz w:val="28"/>
                <w:szCs w:val="28"/>
              </w:rPr>
              <w:t>администрации</w:t>
            </w:r>
            <w:r w:rsidR="00D35DF6">
              <w:rPr>
                <w:rFonts w:ascii="Times New Roman" w:hAnsi="Times New Roman" w:cs="Times New Roman"/>
                <w:sz w:val="28"/>
                <w:szCs w:val="28"/>
              </w:rPr>
              <w:t xml:space="preserve"> муниципального образования Мостовский район</w:t>
            </w:r>
            <w:r w:rsidR="00E65BDC" w:rsidRPr="00E65BDC">
              <w:rPr>
                <w:rFonts w:ascii="Times New Roman" w:hAnsi="Times New Roman" w:cs="Times New Roman"/>
                <w:sz w:val="28"/>
                <w:szCs w:val="28"/>
              </w:rPr>
              <w:t xml:space="preserve">, должностных лиц </w:t>
            </w:r>
            <w:r w:rsidR="0069303F">
              <w:rPr>
                <w:rFonts w:ascii="Times New Roman" w:hAnsi="Times New Roman" w:cs="Times New Roman"/>
                <w:sz w:val="28"/>
                <w:szCs w:val="28"/>
              </w:rPr>
              <w:t>администрации</w:t>
            </w:r>
            <w:r w:rsidR="00D35DF6">
              <w:rPr>
                <w:rFonts w:ascii="Times New Roman" w:hAnsi="Times New Roman" w:cs="Times New Roman"/>
                <w:sz w:val="28"/>
                <w:szCs w:val="28"/>
              </w:rPr>
              <w:t xml:space="preserve"> муниципального образования Мостовский район</w:t>
            </w:r>
            <w:r w:rsidR="00E65BDC" w:rsidRPr="00E65BDC">
              <w:rPr>
                <w:rFonts w:ascii="Times New Roman" w:hAnsi="Times New Roman" w:cs="Times New Roman"/>
                <w:sz w:val="28"/>
                <w:szCs w:val="28"/>
              </w:rPr>
              <w:t>, либо муниципальных служащих</w:t>
            </w:r>
            <w:r>
              <w:rPr>
                <w:rFonts w:ascii="Times New Roman" w:hAnsi="Times New Roman" w:cs="Times New Roman"/>
                <w:sz w:val="28"/>
                <w:szCs w:val="28"/>
              </w:rPr>
              <w:t>.</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D35DF6">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1.5. Краткое описание целей предлагаемого правового регулирования:</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D35DF6" w:rsidP="00C92086">
            <w:pPr>
              <w:widowControl/>
              <w:ind w:firstLine="0"/>
              <w:rPr>
                <w:rFonts w:ascii="Times New Roman" w:hAnsi="Times New Roman" w:cs="Times New Roman"/>
                <w:sz w:val="28"/>
                <w:szCs w:val="28"/>
              </w:rPr>
            </w:pPr>
            <w:r w:rsidRPr="00D35DF6">
              <w:rPr>
                <w:rFonts w:ascii="Times New Roman" w:hAnsi="Times New Roman" w:cs="Times New Roman"/>
                <w:sz w:val="28"/>
                <w:szCs w:val="28"/>
              </w:rPr>
              <w:t xml:space="preserve">Проект </w:t>
            </w:r>
            <w:r w:rsidR="00303A1B">
              <w:rPr>
                <w:rFonts w:ascii="Times New Roman" w:hAnsi="Times New Roman" w:cs="Times New Roman"/>
                <w:sz w:val="28"/>
                <w:szCs w:val="28"/>
              </w:rPr>
              <w:t xml:space="preserve">НПА </w:t>
            </w:r>
            <w:r w:rsidRPr="00C92086">
              <w:rPr>
                <w:rFonts w:ascii="Times New Roman" w:hAnsi="Times New Roman" w:cs="Times New Roman"/>
                <w:sz w:val="28"/>
                <w:szCs w:val="28"/>
              </w:rPr>
              <w:t xml:space="preserve">разработан в целях </w:t>
            </w:r>
            <w:r w:rsidR="00C92086">
              <w:rPr>
                <w:rFonts w:ascii="Times New Roman" w:eastAsiaTheme="minorHAnsi" w:hAnsi="Times New Roman" w:cs="Times New Roman"/>
                <w:sz w:val="28"/>
                <w:szCs w:val="28"/>
                <w:lang w:eastAsia="en-US"/>
              </w:rPr>
              <w:t>р</w:t>
            </w:r>
            <w:r w:rsidR="00C92086" w:rsidRPr="00C92086">
              <w:rPr>
                <w:rFonts w:ascii="Times New Roman" w:eastAsiaTheme="minorHAnsi" w:hAnsi="Times New Roman" w:cs="Times New Roman"/>
                <w:sz w:val="28"/>
                <w:szCs w:val="28"/>
                <w:lang w:eastAsia="en-US"/>
              </w:rPr>
              <w:t>егламентаци</w:t>
            </w:r>
            <w:r w:rsidR="00C92086">
              <w:rPr>
                <w:rFonts w:ascii="Times New Roman" w:eastAsiaTheme="minorHAnsi" w:hAnsi="Times New Roman" w:cs="Times New Roman"/>
                <w:sz w:val="28"/>
                <w:szCs w:val="28"/>
                <w:lang w:eastAsia="en-US"/>
              </w:rPr>
              <w:t>и</w:t>
            </w:r>
            <w:r w:rsidR="00C92086" w:rsidRPr="00C92086">
              <w:rPr>
                <w:rFonts w:ascii="Times New Roman" w:eastAsiaTheme="minorHAnsi" w:hAnsi="Times New Roman" w:cs="Times New Roman"/>
                <w:sz w:val="28"/>
                <w:szCs w:val="28"/>
                <w:lang w:eastAsia="en-US"/>
              </w:rPr>
              <w:t xml:space="preserve"> административных процедур и административных</w:t>
            </w:r>
            <w:r w:rsidR="00C92086">
              <w:rPr>
                <w:rFonts w:ascii="Times New Roman" w:eastAsiaTheme="minorHAnsi" w:hAnsi="Times New Roman" w:cs="Times New Roman"/>
                <w:sz w:val="28"/>
                <w:szCs w:val="28"/>
                <w:lang w:eastAsia="en-US"/>
              </w:rPr>
              <w:t xml:space="preserve"> </w:t>
            </w:r>
            <w:r w:rsidR="00C92086" w:rsidRPr="00C92086">
              <w:rPr>
                <w:rFonts w:ascii="Times New Roman" w:eastAsiaTheme="minorHAnsi" w:hAnsi="Times New Roman" w:cs="Times New Roman"/>
                <w:sz w:val="28"/>
                <w:szCs w:val="28"/>
                <w:lang w:eastAsia="en-US"/>
              </w:rPr>
              <w:t xml:space="preserve">действий при предоставлении муниципальной услуги по выдаче </w:t>
            </w:r>
            <w:r w:rsidR="00C92086" w:rsidRPr="006151FB">
              <w:rPr>
                <w:rFonts w:ascii="Times New Roman" w:hAnsi="Times New Roman" w:cs="Times New Roman"/>
                <w:sz w:val="28"/>
                <w:szCs w:val="28"/>
              </w:rPr>
              <w:t>разрешений на ввод в эксплуатацию построенных, реконструированных объектов капитального строительства</w:t>
            </w:r>
            <w:r w:rsidR="007E5C99">
              <w:rPr>
                <w:rFonts w:ascii="Times New Roman" w:hAnsi="Times New Roman" w:cs="Times New Roman"/>
                <w:sz w:val="28"/>
                <w:szCs w:val="28"/>
              </w:rPr>
              <w:t>.</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D35DF6">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1.6. Краткое описание содержания предлагаемого правового регулирования:</w:t>
            </w:r>
          </w:p>
        </w:tc>
      </w:tr>
      <w:tr w:rsidR="00EE777E" w:rsidRPr="00EE777E" w:rsidTr="00592865">
        <w:tc>
          <w:tcPr>
            <w:tcW w:w="9546" w:type="dxa"/>
            <w:gridSpan w:val="55"/>
            <w:tcBorders>
              <w:top w:val="nil"/>
              <w:left w:val="nil"/>
              <w:bottom w:val="single" w:sz="4" w:space="0" w:color="auto"/>
              <w:right w:val="nil"/>
            </w:tcBorders>
          </w:tcPr>
          <w:p w:rsidR="007E5C99" w:rsidRDefault="00D35DF6" w:rsidP="007E5C99">
            <w:pPr>
              <w:pStyle w:val="a4"/>
              <w:rPr>
                <w:rFonts w:ascii="Times New Roman" w:hAnsi="Times New Roman" w:cs="Times New Roman"/>
                <w:sz w:val="28"/>
                <w:szCs w:val="28"/>
              </w:rPr>
            </w:pPr>
            <w:r w:rsidRPr="00D35DF6">
              <w:rPr>
                <w:rFonts w:ascii="Times New Roman" w:hAnsi="Times New Roman" w:cs="Times New Roman"/>
                <w:sz w:val="28"/>
                <w:szCs w:val="28"/>
              </w:rPr>
              <w:t xml:space="preserve">Проект </w:t>
            </w:r>
            <w:r w:rsidR="00303A1B">
              <w:rPr>
                <w:rFonts w:ascii="Times New Roman" w:hAnsi="Times New Roman" w:cs="Times New Roman"/>
                <w:sz w:val="28"/>
                <w:szCs w:val="28"/>
              </w:rPr>
              <w:t xml:space="preserve">НПА </w:t>
            </w:r>
            <w:r w:rsidRPr="00D35DF6">
              <w:rPr>
                <w:rFonts w:ascii="Times New Roman" w:hAnsi="Times New Roman" w:cs="Times New Roman"/>
                <w:sz w:val="28"/>
                <w:szCs w:val="28"/>
              </w:rPr>
              <w:t xml:space="preserve">регламентирует общий порядок и устанавливает требования к: </w:t>
            </w:r>
            <w:r w:rsidR="007E5C99" w:rsidRPr="007E5C99">
              <w:rPr>
                <w:rFonts w:ascii="Times New Roman" w:hAnsi="Times New Roman" w:cs="Times New Roman"/>
                <w:sz w:val="28"/>
                <w:szCs w:val="28"/>
              </w:rPr>
              <w:t>выдач</w:t>
            </w:r>
            <w:r w:rsidR="007E5C99">
              <w:rPr>
                <w:rFonts w:ascii="Times New Roman" w:hAnsi="Times New Roman" w:cs="Times New Roman"/>
                <w:sz w:val="28"/>
                <w:szCs w:val="28"/>
              </w:rPr>
              <w:t xml:space="preserve">е </w:t>
            </w:r>
            <w:r w:rsidR="007E5C99" w:rsidRPr="007E5C99">
              <w:rPr>
                <w:rFonts w:ascii="Times New Roman" w:hAnsi="Times New Roman" w:cs="Times New Roman"/>
                <w:sz w:val="28"/>
                <w:szCs w:val="28"/>
              </w:rPr>
              <w:t>разрешений на</w:t>
            </w:r>
            <w:r w:rsidR="007E5C99">
              <w:rPr>
                <w:rFonts w:ascii="Times New Roman" w:hAnsi="Times New Roman" w:cs="Times New Roman"/>
                <w:sz w:val="28"/>
                <w:szCs w:val="28"/>
              </w:rPr>
              <w:t xml:space="preserve"> </w:t>
            </w:r>
            <w:r w:rsidR="007E5C99" w:rsidRPr="007E5C99">
              <w:rPr>
                <w:rFonts w:ascii="Times New Roman" w:hAnsi="Times New Roman" w:cs="Times New Roman"/>
                <w:sz w:val="28"/>
                <w:szCs w:val="28"/>
              </w:rPr>
              <w:t xml:space="preserve">ввод в эксплуатацию построенных, </w:t>
            </w:r>
            <w:r w:rsidR="007E5C99" w:rsidRPr="007E5C99">
              <w:rPr>
                <w:rFonts w:ascii="Times New Roman" w:hAnsi="Times New Roman" w:cs="Times New Roman"/>
                <w:sz w:val="28"/>
                <w:szCs w:val="28"/>
              </w:rPr>
              <w:lastRenderedPageBreak/>
              <w:t>реконструированных объектов</w:t>
            </w:r>
            <w:r w:rsidR="007E5C99">
              <w:rPr>
                <w:rFonts w:ascii="Times New Roman" w:hAnsi="Times New Roman" w:cs="Times New Roman"/>
                <w:sz w:val="28"/>
                <w:szCs w:val="28"/>
              </w:rPr>
              <w:t xml:space="preserve"> </w:t>
            </w:r>
            <w:r w:rsidR="007E5C99" w:rsidRPr="007E5C99">
              <w:rPr>
                <w:rFonts w:ascii="Times New Roman" w:hAnsi="Times New Roman" w:cs="Times New Roman"/>
                <w:sz w:val="28"/>
                <w:szCs w:val="28"/>
              </w:rPr>
              <w:t xml:space="preserve">капитального строительства» </w:t>
            </w:r>
          </w:p>
          <w:p w:rsidR="00EE777E" w:rsidRPr="00EE777E" w:rsidRDefault="007E5C99" w:rsidP="007E5C99">
            <w:pPr>
              <w:pStyle w:val="a4"/>
              <w:rPr>
                <w:rFonts w:ascii="Times New Roman" w:hAnsi="Times New Roman" w:cs="Times New Roman"/>
                <w:sz w:val="28"/>
                <w:szCs w:val="28"/>
              </w:rPr>
            </w:pPr>
            <w:r w:rsidRPr="007E5C99">
              <w:rPr>
                <w:rFonts w:ascii="Times New Roman" w:hAnsi="Times New Roman" w:cs="Times New Roman"/>
                <w:sz w:val="28"/>
                <w:szCs w:val="28"/>
              </w:rPr>
              <w:t>Целью является регламентация</w:t>
            </w:r>
            <w:r>
              <w:rPr>
                <w:rFonts w:ascii="Times New Roman" w:hAnsi="Times New Roman" w:cs="Times New Roman"/>
                <w:sz w:val="28"/>
                <w:szCs w:val="28"/>
              </w:rPr>
              <w:t xml:space="preserve"> </w:t>
            </w:r>
            <w:r w:rsidRPr="007E5C99">
              <w:rPr>
                <w:rFonts w:ascii="Times New Roman" w:hAnsi="Times New Roman" w:cs="Times New Roman"/>
                <w:sz w:val="28"/>
                <w:szCs w:val="28"/>
              </w:rPr>
              <w:t>административных процедур и административных действий при</w:t>
            </w:r>
            <w:r>
              <w:rPr>
                <w:rFonts w:ascii="Times New Roman" w:hAnsi="Times New Roman" w:cs="Times New Roman"/>
                <w:sz w:val="28"/>
                <w:szCs w:val="28"/>
              </w:rPr>
              <w:t xml:space="preserve"> </w:t>
            </w:r>
            <w:r w:rsidRPr="007E5C99">
              <w:rPr>
                <w:rFonts w:ascii="Times New Roman" w:hAnsi="Times New Roman" w:cs="Times New Roman"/>
                <w:sz w:val="28"/>
                <w:szCs w:val="28"/>
              </w:rPr>
              <w:t>предоставлении услуги.</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D35DF6">
              <w:rPr>
                <w:rFonts w:ascii="Times New Roman" w:hAnsi="Times New Roman" w:cs="Times New Roman"/>
                <w:szCs w:val="28"/>
              </w:rPr>
              <w:lastRenderedPageBreak/>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1.7. Контактная информация исполнителя в регулирующем органе:</w:t>
            </w:r>
          </w:p>
        </w:tc>
      </w:tr>
      <w:tr w:rsidR="00EE777E" w:rsidRPr="00EE777E" w:rsidTr="00592865">
        <w:tc>
          <w:tcPr>
            <w:tcW w:w="2154" w:type="dxa"/>
            <w:gridSpan w:val="2"/>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Ф.И.О.</w:t>
            </w:r>
          </w:p>
        </w:tc>
        <w:tc>
          <w:tcPr>
            <w:tcW w:w="7392" w:type="dxa"/>
            <w:gridSpan w:val="53"/>
            <w:tcBorders>
              <w:top w:val="nil"/>
              <w:left w:val="nil"/>
              <w:bottom w:val="single" w:sz="4" w:space="0" w:color="auto"/>
              <w:right w:val="nil"/>
            </w:tcBorders>
          </w:tcPr>
          <w:p w:rsidR="00EE777E" w:rsidRPr="00EE777E" w:rsidRDefault="00303A1B" w:rsidP="00535EBC">
            <w:pPr>
              <w:pStyle w:val="a4"/>
              <w:rPr>
                <w:rFonts w:ascii="Times New Roman" w:hAnsi="Times New Roman" w:cs="Times New Roman"/>
                <w:sz w:val="28"/>
                <w:szCs w:val="28"/>
              </w:rPr>
            </w:pPr>
            <w:r>
              <w:rPr>
                <w:rFonts w:ascii="Times New Roman" w:hAnsi="Times New Roman" w:cs="Times New Roman"/>
                <w:sz w:val="28"/>
                <w:szCs w:val="28"/>
              </w:rPr>
              <w:t>Антонова Татьяна Николаевна</w:t>
            </w:r>
          </w:p>
        </w:tc>
      </w:tr>
      <w:tr w:rsidR="00EE777E" w:rsidRPr="00EE777E" w:rsidTr="00592865">
        <w:tc>
          <w:tcPr>
            <w:tcW w:w="2154" w:type="dxa"/>
            <w:gridSpan w:val="2"/>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Должность:</w:t>
            </w:r>
          </w:p>
        </w:tc>
        <w:tc>
          <w:tcPr>
            <w:tcW w:w="7392" w:type="dxa"/>
            <w:gridSpan w:val="53"/>
            <w:tcBorders>
              <w:top w:val="nil"/>
              <w:left w:val="nil"/>
              <w:bottom w:val="single" w:sz="4" w:space="0" w:color="auto"/>
              <w:right w:val="nil"/>
            </w:tcBorders>
          </w:tcPr>
          <w:p w:rsidR="00EE777E" w:rsidRPr="00EE777E" w:rsidRDefault="00303A1B" w:rsidP="00535EBC">
            <w:pPr>
              <w:pStyle w:val="a4"/>
              <w:rPr>
                <w:rFonts w:ascii="Times New Roman" w:hAnsi="Times New Roman" w:cs="Times New Roman"/>
                <w:sz w:val="28"/>
                <w:szCs w:val="28"/>
              </w:rPr>
            </w:pPr>
            <w:r>
              <w:rPr>
                <w:rFonts w:ascii="Times New Roman" w:hAnsi="Times New Roman" w:cs="Times New Roman"/>
                <w:sz w:val="28"/>
                <w:szCs w:val="28"/>
              </w:rPr>
              <w:t>Начальник управления архитектуры и градостроительства, главный архитектор администрации муниципального образования Мостовский район</w:t>
            </w:r>
          </w:p>
        </w:tc>
      </w:tr>
      <w:tr w:rsidR="00EE777E" w:rsidRPr="00EE777E" w:rsidTr="00592865">
        <w:tc>
          <w:tcPr>
            <w:tcW w:w="2154" w:type="dxa"/>
            <w:gridSpan w:val="2"/>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Тел:</w:t>
            </w:r>
          </w:p>
        </w:tc>
        <w:tc>
          <w:tcPr>
            <w:tcW w:w="1554" w:type="dxa"/>
            <w:gridSpan w:val="13"/>
            <w:tcBorders>
              <w:top w:val="nil"/>
              <w:left w:val="nil"/>
              <w:bottom w:val="single" w:sz="4" w:space="0" w:color="auto"/>
              <w:right w:val="nil"/>
            </w:tcBorders>
          </w:tcPr>
          <w:p w:rsidR="00303A1B" w:rsidRDefault="00303A1B" w:rsidP="00535EBC">
            <w:pPr>
              <w:pStyle w:val="a4"/>
              <w:rPr>
                <w:rFonts w:ascii="Times New Roman" w:hAnsi="Times New Roman" w:cs="Times New Roman"/>
                <w:sz w:val="28"/>
                <w:szCs w:val="28"/>
              </w:rPr>
            </w:pPr>
            <w:r>
              <w:rPr>
                <w:rFonts w:ascii="Times New Roman" w:hAnsi="Times New Roman" w:cs="Times New Roman"/>
                <w:sz w:val="28"/>
                <w:szCs w:val="28"/>
              </w:rPr>
              <w:t>8(861-92)</w:t>
            </w:r>
          </w:p>
          <w:p w:rsidR="00EE777E" w:rsidRPr="00EE777E" w:rsidRDefault="00303A1B" w:rsidP="00535EBC">
            <w:pPr>
              <w:pStyle w:val="a4"/>
              <w:rPr>
                <w:rFonts w:ascii="Times New Roman" w:hAnsi="Times New Roman" w:cs="Times New Roman"/>
                <w:sz w:val="28"/>
                <w:szCs w:val="28"/>
              </w:rPr>
            </w:pPr>
            <w:r>
              <w:rPr>
                <w:rFonts w:ascii="Times New Roman" w:hAnsi="Times New Roman" w:cs="Times New Roman"/>
                <w:sz w:val="28"/>
                <w:szCs w:val="28"/>
              </w:rPr>
              <w:t>5-50-20</w:t>
            </w:r>
          </w:p>
        </w:tc>
        <w:tc>
          <w:tcPr>
            <w:tcW w:w="2570" w:type="dxa"/>
            <w:gridSpan w:val="19"/>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Адрес электронной почты:</w:t>
            </w:r>
          </w:p>
        </w:tc>
        <w:tc>
          <w:tcPr>
            <w:tcW w:w="3268" w:type="dxa"/>
            <w:gridSpan w:val="21"/>
            <w:tcBorders>
              <w:top w:val="nil"/>
              <w:left w:val="nil"/>
              <w:bottom w:val="single" w:sz="4" w:space="0" w:color="auto"/>
              <w:right w:val="nil"/>
            </w:tcBorders>
          </w:tcPr>
          <w:p w:rsidR="00303A1B" w:rsidRDefault="00303A1B" w:rsidP="00535EBC">
            <w:pPr>
              <w:pStyle w:val="a4"/>
              <w:rPr>
                <w:rFonts w:ascii="Times New Roman" w:hAnsi="Times New Roman" w:cs="Times New Roman"/>
                <w:sz w:val="28"/>
                <w:szCs w:val="28"/>
                <w:lang w:val="en-US"/>
              </w:rPr>
            </w:pPr>
          </w:p>
          <w:p w:rsidR="00EE777E" w:rsidRPr="00303A1B" w:rsidRDefault="00303A1B" w:rsidP="00535EBC">
            <w:pPr>
              <w:pStyle w:val="a4"/>
              <w:rPr>
                <w:rFonts w:ascii="Times New Roman" w:hAnsi="Times New Roman" w:cs="Times New Roman"/>
                <w:sz w:val="28"/>
                <w:szCs w:val="28"/>
                <w:lang w:val="en-US"/>
              </w:rPr>
            </w:pPr>
            <w:r>
              <w:rPr>
                <w:rFonts w:ascii="Times New Roman" w:hAnsi="Times New Roman" w:cs="Times New Roman"/>
                <w:sz w:val="28"/>
                <w:szCs w:val="28"/>
                <w:lang w:val="en-US"/>
              </w:rPr>
              <w:t>arhitektmost@mail.ru</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1"/>
              <w:rPr>
                <w:rFonts w:ascii="Times New Roman" w:hAnsi="Times New Roman" w:cs="Times New Roman"/>
                <w:color w:val="auto"/>
                <w:sz w:val="28"/>
                <w:szCs w:val="28"/>
              </w:rPr>
            </w:pPr>
            <w:r w:rsidRPr="00EE777E">
              <w:rPr>
                <w:rFonts w:ascii="Times New Roman" w:hAnsi="Times New Roman" w:cs="Times New Roman"/>
                <w:color w:val="auto"/>
                <w:sz w:val="28"/>
                <w:szCs w:val="28"/>
              </w:rPr>
              <w:t>2. Описание проблемы, на решение которой направлено предлагаемое правовое регулирование:</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single" w:sz="4" w:space="0" w:color="auto"/>
              <w:left w:val="nil"/>
              <w:bottom w:val="single" w:sz="4" w:space="0" w:color="auto"/>
              <w:right w:val="nil"/>
            </w:tcBorders>
          </w:tcPr>
          <w:p w:rsidR="00467684" w:rsidRPr="00467684" w:rsidRDefault="00467684" w:rsidP="00467684">
            <w:pPr>
              <w:pStyle w:val="aa"/>
              <w:ind w:firstLine="0"/>
              <w:rPr>
                <w:rFonts w:ascii="Times New Roman" w:eastAsiaTheme="minorHAnsi" w:hAnsi="Times New Roman" w:cs="Times New Roman"/>
                <w:sz w:val="28"/>
                <w:szCs w:val="28"/>
                <w:lang w:eastAsia="en-US"/>
              </w:rPr>
            </w:pPr>
            <w:r w:rsidRPr="00467684">
              <w:rPr>
                <w:rFonts w:ascii="Times New Roman" w:eastAsiaTheme="minorHAnsi" w:hAnsi="Times New Roman" w:cs="Times New Roman"/>
                <w:sz w:val="28"/>
                <w:szCs w:val="28"/>
                <w:lang w:eastAsia="en-US"/>
              </w:rPr>
              <w:t>Урегулирование административных процедур и административных</w:t>
            </w:r>
            <w:r>
              <w:rPr>
                <w:rFonts w:ascii="Times New Roman" w:eastAsiaTheme="minorHAnsi" w:hAnsi="Times New Roman" w:cs="Times New Roman"/>
                <w:sz w:val="28"/>
                <w:szCs w:val="28"/>
                <w:lang w:eastAsia="en-US"/>
              </w:rPr>
              <w:t xml:space="preserve"> </w:t>
            </w:r>
            <w:r w:rsidRPr="00467684">
              <w:rPr>
                <w:rFonts w:ascii="Times New Roman" w:eastAsiaTheme="minorHAnsi" w:hAnsi="Times New Roman" w:cs="Times New Roman"/>
                <w:sz w:val="28"/>
                <w:szCs w:val="28"/>
                <w:lang w:eastAsia="en-US"/>
              </w:rPr>
              <w:t>действий при предоставлении муниципальной услуги по выдаче разрешений</w:t>
            </w:r>
            <w:r>
              <w:rPr>
                <w:rFonts w:ascii="Times New Roman" w:eastAsiaTheme="minorHAnsi" w:hAnsi="Times New Roman" w:cs="Times New Roman"/>
                <w:sz w:val="28"/>
                <w:szCs w:val="28"/>
                <w:lang w:eastAsia="en-US"/>
              </w:rPr>
              <w:t xml:space="preserve"> </w:t>
            </w:r>
            <w:r w:rsidRPr="00467684">
              <w:rPr>
                <w:rFonts w:ascii="Times New Roman" w:eastAsiaTheme="minorHAnsi" w:hAnsi="Times New Roman" w:cs="Times New Roman"/>
                <w:sz w:val="28"/>
                <w:szCs w:val="28"/>
                <w:lang w:eastAsia="en-US"/>
              </w:rPr>
              <w:t>на ввод в эксплуатацию построенных, реконструированных объектов</w:t>
            </w:r>
            <w:r>
              <w:rPr>
                <w:rFonts w:ascii="Times New Roman" w:eastAsiaTheme="minorHAnsi" w:hAnsi="Times New Roman" w:cs="Times New Roman"/>
                <w:sz w:val="28"/>
                <w:szCs w:val="28"/>
                <w:lang w:eastAsia="en-US"/>
              </w:rPr>
              <w:t xml:space="preserve"> </w:t>
            </w:r>
            <w:r w:rsidRPr="00467684">
              <w:rPr>
                <w:rFonts w:ascii="Times New Roman" w:eastAsiaTheme="minorHAnsi" w:hAnsi="Times New Roman" w:cs="Times New Roman"/>
                <w:sz w:val="28"/>
                <w:szCs w:val="28"/>
                <w:lang w:eastAsia="en-US"/>
              </w:rPr>
              <w:t>капитального строительства.</w:t>
            </w:r>
          </w:p>
          <w:p w:rsidR="00C502CD" w:rsidRPr="00303A1B" w:rsidRDefault="00C502CD" w:rsidP="00467684">
            <w:pPr>
              <w:pStyle w:val="aa"/>
              <w:ind w:firstLine="0"/>
              <w:rPr>
                <w:rFonts w:ascii="Times New Roman" w:hAnsi="Times New Roman" w:cs="Times New Roman"/>
              </w:rPr>
            </w:pP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303A1B">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2.1. Формулировка проблемы:</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467684" w:rsidP="00535EBC">
            <w:pPr>
              <w:pStyle w:val="a4"/>
              <w:rPr>
                <w:rFonts w:ascii="Times New Roman" w:hAnsi="Times New Roman" w:cs="Times New Roman"/>
                <w:sz w:val="28"/>
                <w:szCs w:val="28"/>
              </w:rPr>
            </w:pPr>
            <w:r w:rsidRPr="00467684">
              <w:rPr>
                <w:rFonts w:ascii="Times New Roman" w:eastAsiaTheme="minorHAnsi" w:hAnsi="Times New Roman" w:cs="Times New Roman"/>
                <w:sz w:val="28"/>
                <w:szCs w:val="28"/>
                <w:lang w:eastAsia="en-US"/>
              </w:rPr>
              <w:t xml:space="preserve">Принятие проекта постановления администрации муниципального образования </w:t>
            </w:r>
            <w:r>
              <w:rPr>
                <w:rFonts w:ascii="Times New Roman" w:eastAsiaTheme="minorHAnsi" w:hAnsi="Times New Roman" w:cs="Times New Roman"/>
                <w:sz w:val="28"/>
                <w:szCs w:val="28"/>
                <w:lang w:eastAsia="en-US"/>
              </w:rPr>
              <w:t>Мостовский район</w:t>
            </w:r>
            <w:r w:rsidRPr="00467684">
              <w:rPr>
                <w:rFonts w:ascii="Times New Roman" w:eastAsiaTheme="minorHAnsi" w:hAnsi="Times New Roman" w:cs="Times New Roman"/>
                <w:sz w:val="28"/>
                <w:szCs w:val="28"/>
                <w:lang w:eastAsia="en-US"/>
              </w:rPr>
              <w:t xml:space="preserve"> «Об утверждении административного регламента «Выдача разрешений на ввод в эксплуатацию построенных, реконструированных объектов капитального строительства» по предоставлению муниципальной услуги обусловлено необходимостью реализации норм установленных</w:t>
            </w:r>
            <w:r>
              <w:rPr>
                <w:rFonts w:ascii="Times New Roman" w:eastAsiaTheme="minorHAnsi" w:hAnsi="Times New Roman" w:cs="Times New Roman"/>
                <w:sz w:val="28"/>
                <w:szCs w:val="28"/>
                <w:lang w:eastAsia="en-US"/>
              </w:rPr>
              <w:t xml:space="preserve"> </w:t>
            </w:r>
            <w:r w:rsidRPr="00467684">
              <w:rPr>
                <w:rFonts w:ascii="Times New Roman" w:eastAsiaTheme="minorHAnsi" w:hAnsi="Times New Roman" w:cs="Times New Roman"/>
                <w:sz w:val="28"/>
                <w:szCs w:val="28"/>
                <w:lang w:eastAsia="en-US"/>
              </w:rPr>
              <w:t>Градостроительным кодексом Российской Федерации от 29 декабря 2004 года</w:t>
            </w:r>
            <w:r>
              <w:rPr>
                <w:rFonts w:ascii="Times New Roman" w:eastAsiaTheme="minorHAnsi" w:hAnsi="Times New Roman" w:cs="Times New Roman"/>
                <w:sz w:val="28"/>
                <w:szCs w:val="28"/>
                <w:lang w:eastAsia="en-US"/>
              </w:rPr>
              <w:t xml:space="preserve"> </w:t>
            </w:r>
            <w:r w:rsidRPr="00467684">
              <w:rPr>
                <w:rFonts w:ascii="Times New Roman" w:eastAsiaTheme="minorHAnsi" w:hAnsi="Times New Roman" w:cs="Times New Roman"/>
                <w:sz w:val="28"/>
                <w:szCs w:val="28"/>
                <w:lang w:eastAsia="en-US"/>
              </w:rPr>
              <w:t xml:space="preserve">№ 190-ФЗ </w:t>
            </w:r>
            <w:r>
              <w:rPr>
                <w:rFonts w:ascii="Times New Roman" w:eastAsiaTheme="minorHAnsi" w:hAnsi="Times New Roman" w:cs="Times New Roman"/>
                <w:sz w:val="28"/>
                <w:szCs w:val="28"/>
                <w:lang w:eastAsia="en-US"/>
              </w:rPr>
              <w:t xml:space="preserve">в связи с внесением в него изменений </w:t>
            </w:r>
            <w:r w:rsidRPr="00467684">
              <w:rPr>
                <w:rStyle w:val="blk"/>
                <w:rFonts w:ascii="Times New Roman" w:hAnsi="Times New Roman" w:cs="Times New Roman"/>
                <w:sz w:val="28"/>
                <w:szCs w:val="28"/>
              </w:rPr>
              <w:t>Федеральн</w:t>
            </w:r>
            <w:r>
              <w:rPr>
                <w:rStyle w:val="blk"/>
                <w:rFonts w:ascii="Times New Roman" w:hAnsi="Times New Roman" w:cs="Times New Roman"/>
                <w:sz w:val="28"/>
                <w:szCs w:val="28"/>
              </w:rPr>
              <w:t>ым</w:t>
            </w:r>
            <w:r w:rsidRPr="00467684">
              <w:rPr>
                <w:rStyle w:val="blk"/>
                <w:rFonts w:ascii="Times New Roman" w:hAnsi="Times New Roman" w:cs="Times New Roman"/>
                <w:sz w:val="28"/>
                <w:szCs w:val="28"/>
              </w:rPr>
              <w:t xml:space="preserve"> зако</w:t>
            </w:r>
            <w:r>
              <w:rPr>
                <w:rStyle w:val="blk"/>
                <w:rFonts w:ascii="Times New Roman" w:hAnsi="Times New Roman" w:cs="Times New Roman"/>
                <w:sz w:val="28"/>
                <w:szCs w:val="28"/>
              </w:rPr>
              <w:t>ном</w:t>
            </w:r>
            <w:r w:rsidRPr="00467684">
              <w:rPr>
                <w:rFonts w:ascii="Times New Roman" w:hAnsi="Times New Roman" w:cs="Times New Roman"/>
                <w:sz w:val="28"/>
                <w:szCs w:val="28"/>
              </w:rPr>
              <w:t xml:space="preserve"> от 3 августа 2018 года № 340-ФЗ «О внесении изменений в Градостроительный кодекс Российской Федерации и отдельные законодательные акты Российской Федерации»</w:t>
            </w:r>
            <w:r w:rsidRPr="00467684">
              <w:rPr>
                <w:rFonts w:ascii="Times New Roman" w:eastAsiaTheme="minorHAnsi" w:hAnsi="Times New Roman" w:cs="Times New Roman"/>
                <w:sz w:val="28"/>
                <w:szCs w:val="28"/>
                <w:lang w:eastAsia="en-US"/>
              </w:rPr>
              <w:t>.</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tc>
      </w:tr>
      <w:tr w:rsidR="00EE777E" w:rsidRPr="00EE777E" w:rsidTr="00592865">
        <w:tc>
          <w:tcPr>
            <w:tcW w:w="9546" w:type="dxa"/>
            <w:gridSpan w:val="55"/>
            <w:tcBorders>
              <w:top w:val="nil"/>
              <w:left w:val="nil"/>
              <w:bottom w:val="single" w:sz="4" w:space="0" w:color="auto"/>
              <w:right w:val="nil"/>
            </w:tcBorders>
          </w:tcPr>
          <w:p w:rsidR="001B1226" w:rsidRPr="00BE09EC" w:rsidRDefault="001B1226" w:rsidP="00947960">
            <w:pPr>
              <w:pStyle w:val="aa"/>
              <w:ind w:firstLine="0"/>
              <w:rPr>
                <w:rFonts w:ascii="Times New Roman" w:hAnsi="Times New Roman" w:cs="Times New Roman"/>
                <w:sz w:val="28"/>
                <w:szCs w:val="28"/>
              </w:rPr>
            </w:pPr>
            <w:r w:rsidRPr="00BE09EC">
              <w:rPr>
                <w:rFonts w:ascii="Times New Roman" w:hAnsi="Times New Roman" w:cs="Times New Roman"/>
                <w:sz w:val="28"/>
                <w:szCs w:val="28"/>
              </w:rPr>
              <w:t xml:space="preserve">Необходимость выполнения требований </w:t>
            </w:r>
            <w:r w:rsidR="00467684" w:rsidRPr="00BE09EC">
              <w:rPr>
                <w:rStyle w:val="blk"/>
                <w:rFonts w:ascii="Times New Roman" w:hAnsi="Times New Roman" w:cs="Times New Roman"/>
                <w:sz w:val="28"/>
                <w:szCs w:val="28"/>
              </w:rPr>
              <w:t>Федеральн</w:t>
            </w:r>
            <w:r w:rsidR="00BE09EC" w:rsidRPr="00BE09EC">
              <w:rPr>
                <w:rStyle w:val="blk"/>
                <w:rFonts w:ascii="Times New Roman" w:hAnsi="Times New Roman" w:cs="Times New Roman"/>
                <w:sz w:val="28"/>
                <w:szCs w:val="28"/>
              </w:rPr>
              <w:t>ых</w:t>
            </w:r>
            <w:r w:rsidR="00467684" w:rsidRPr="00BE09EC">
              <w:rPr>
                <w:rStyle w:val="blk"/>
                <w:rFonts w:ascii="Times New Roman" w:hAnsi="Times New Roman" w:cs="Times New Roman"/>
                <w:sz w:val="28"/>
                <w:szCs w:val="28"/>
              </w:rPr>
              <w:t xml:space="preserve"> закон</w:t>
            </w:r>
            <w:r w:rsidR="00BE09EC" w:rsidRPr="00BE09EC">
              <w:rPr>
                <w:rStyle w:val="blk"/>
                <w:rFonts w:ascii="Times New Roman" w:hAnsi="Times New Roman" w:cs="Times New Roman"/>
                <w:sz w:val="28"/>
                <w:szCs w:val="28"/>
              </w:rPr>
              <w:t>ов</w:t>
            </w:r>
            <w:r w:rsidR="00467684" w:rsidRPr="00BE09EC">
              <w:rPr>
                <w:rStyle w:val="blk"/>
                <w:rFonts w:ascii="Times New Roman" w:hAnsi="Times New Roman" w:cs="Times New Roman"/>
                <w:sz w:val="28"/>
                <w:szCs w:val="28"/>
              </w:rPr>
              <w:t xml:space="preserve"> </w:t>
            </w:r>
            <w:r w:rsidR="00467684" w:rsidRPr="00BE09EC">
              <w:rPr>
                <w:rFonts w:ascii="Times New Roman" w:hAnsi="Times New Roman" w:cs="Times New Roman"/>
                <w:sz w:val="28"/>
                <w:szCs w:val="28"/>
              </w:rPr>
              <w:t>от 3 августа 2018 года № 340-ФЗ «О внесении изменений в Градостроительный кодекс Российской Федерации и отдельные законодательные акты Российской Федерации»</w:t>
            </w:r>
            <w:r w:rsidR="00BE09EC" w:rsidRPr="00BE09EC">
              <w:rPr>
                <w:rFonts w:ascii="Times New Roman" w:hAnsi="Times New Roman" w:cs="Times New Roman"/>
                <w:sz w:val="28"/>
                <w:szCs w:val="28"/>
              </w:rPr>
              <w:t xml:space="preserve">, </w:t>
            </w:r>
            <w:r w:rsidR="00467684" w:rsidRPr="00BE09EC">
              <w:rPr>
                <w:rFonts w:ascii="Times New Roman" w:hAnsi="Times New Roman" w:cs="Times New Roman"/>
                <w:sz w:val="28"/>
                <w:szCs w:val="28"/>
              </w:rPr>
              <w:t>от</w:t>
            </w:r>
            <w:r w:rsidR="00BE09EC">
              <w:rPr>
                <w:rFonts w:ascii="Times New Roman" w:hAnsi="Times New Roman" w:cs="Times New Roman"/>
                <w:sz w:val="28"/>
                <w:szCs w:val="28"/>
              </w:rPr>
              <w:t xml:space="preserve"> </w:t>
            </w:r>
            <w:r w:rsidR="00467684" w:rsidRPr="00BE09EC">
              <w:rPr>
                <w:rFonts w:ascii="Times New Roman" w:hAnsi="Times New Roman" w:cs="Times New Roman"/>
                <w:sz w:val="28"/>
                <w:szCs w:val="28"/>
              </w:rPr>
              <w:t>3</w:t>
            </w:r>
            <w:r w:rsidR="00BE09EC" w:rsidRPr="00BE09EC">
              <w:rPr>
                <w:rFonts w:ascii="Times New Roman" w:hAnsi="Times New Roman" w:cs="Times New Roman"/>
                <w:sz w:val="28"/>
                <w:szCs w:val="28"/>
              </w:rPr>
              <w:t xml:space="preserve"> августа 2018 года № </w:t>
            </w:r>
            <w:hyperlink r:id="rId7" w:anchor="dst100375" w:history="1">
              <w:r w:rsidR="00467684" w:rsidRPr="00BE09EC">
                <w:rPr>
                  <w:rStyle w:val="ab"/>
                  <w:rFonts w:ascii="Times New Roman" w:hAnsi="Times New Roman" w:cs="Times New Roman"/>
                  <w:color w:val="auto"/>
                  <w:sz w:val="28"/>
                  <w:szCs w:val="28"/>
                  <w:u w:val="none"/>
                </w:rPr>
                <w:t>341-ФЗ</w:t>
              </w:r>
            </w:hyperlink>
            <w:r w:rsidR="00467684" w:rsidRPr="00BE09EC">
              <w:rPr>
                <w:rFonts w:ascii="Times New Roman" w:hAnsi="Times New Roman" w:cs="Times New Roman"/>
                <w:sz w:val="28"/>
                <w:szCs w:val="28"/>
              </w:rPr>
              <w:t xml:space="preserve"> «</w:t>
            </w:r>
            <w:r w:rsidR="00467684" w:rsidRPr="00BE09EC">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00BE09EC">
              <w:rPr>
                <w:rFonts w:ascii="Times New Roman" w:hAnsi="Times New Roman" w:cs="Times New Roman"/>
                <w:bCs/>
                <w:sz w:val="28"/>
                <w:szCs w:val="28"/>
              </w:rPr>
              <w:t>»</w:t>
            </w:r>
            <w:r w:rsidR="00467684" w:rsidRPr="00BE09EC">
              <w:rPr>
                <w:rFonts w:ascii="Times New Roman" w:hAnsi="Times New Roman" w:cs="Times New Roman"/>
                <w:sz w:val="28"/>
                <w:szCs w:val="28"/>
              </w:rPr>
              <w:t>, от 3</w:t>
            </w:r>
            <w:r w:rsidR="00BE09EC" w:rsidRPr="00BE09EC">
              <w:rPr>
                <w:rFonts w:ascii="Times New Roman" w:hAnsi="Times New Roman" w:cs="Times New Roman"/>
                <w:sz w:val="28"/>
                <w:szCs w:val="28"/>
              </w:rPr>
              <w:t xml:space="preserve"> августа 2018 года № </w:t>
            </w:r>
            <w:hyperlink r:id="rId8" w:anchor="dst100009" w:history="1">
              <w:r w:rsidR="00467684" w:rsidRPr="00BE09EC">
                <w:rPr>
                  <w:rStyle w:val="ab"/>
                  <w:rFonts w:ascii="Times New Roman" w:hAnsi="Times New Roman" w:cs="Times New Roman"/>
                  <w:color w:val="auto"/>
                  <w:sz w:val="28"/>
                  <w:szCs w:val="28"/>
                  <w:u w:val="none"/>
                </w:rPr>
                <w:t>342-ФЗ</w:t>
              </w:r>
            </w:hyperlink>
            <w:r w:rsidR="00467684" w:rsidRPr="00BE09EC">
              <w:rPr>
                <w:rFonts w:ascii="Times New Roman" w:hAnsi="Times New Roman" w:cs="Times New Roman"/>
                <w:bCs/>
                <w:sz w:val="28"/>
                <w:szCs w:val="28"/>
              </w:rPr>
              <w:t xml:space="preserve"> </w:t>
            </w:r>
            <w:r w:rsidR="00BE09EC">
              <w:rPr>
                <w:rFonts w:ascii="Times New Roman" w:hAnsi="Times New Roman" w:cs="Times New Roman"/>
                <w:bCs/>
                <w:sz w:val="28"/>
                <w:szCs w:val="28"/>
              </w:rPr>
              <w:t>«</w:t>
            </w:r>
            <w:r w:rsidR="00467684" w:rsidRPr="00BE09EC">
              <w:rPr>
                <w:rFonts w:ascii="Times New Roman" w:hAnsi="Times New Roman" w:cs="Times New Roman"/>
                <w:bCs/>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BE09EC">
              <w:rPr>
                <w:rFonts w:ascii="Times New Roman" w:hAnsi="Times New Roman" w:cs="Times New Roman"/>
                <w:bCs/>
                <w:sz w:val="28"/>
                <w:szCs w:val="28"/>
              </w:rPr>
              <w:t>»</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1B1226">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lastRenderedPageBreak/>
              <w:t>2.3. Субъекты общественных отношений, заинтересованные в устранении проблемы, их количественная оценка:</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D4323E" w:rsidP="00535EBC">
            <w:pPr>
              <w:pStyle w:val="a4"/>
              <w:rPr>
                <w:rFonts w:ascii="Times New Roman" w:hAnsi="Times New Roman" w:cs="Times New Roman"/>
                <w:sz w:val="28"/>
                <w:szCs w:val="28"/>
              </w:rPr>
            </w:pPr>
            <w:r w:rsidRPr="006F0C05">
              <w:rPr>
                <w:rFonts w:ascii="Times New Roman" w:eastAsia="Calibri" w:hAnsi="Times New Roman"/>
                <w:sz w:val="28"/>
                <w:szCs w:val="28"/>
                <w:lang w:eastAsia="en-US"/>
              </w:rPr>
              <w:t>Заявителями на предоставление муниципальной услуги (далее – заявитель, заявители) являются</w:t>
            </w:r>
            <w:r>
              <w:rPr>
                <w:rFonts w:ascii="Times New Roman" w:eastAsia="Calibri" w:hAnsi="Times New Roman"/>
                <w:sz w:val="28"/>
                <w:szCs w:val="28"/>
                <w:lang w:eastAsia="en-US"/>
              </w:rPr>
              <w:t xml:space="preserve"> застройщики</w:t>
            </w:r>
            <w:r>
              <w:rPr>
                <w:rFonts w:ascii="Times New Roman" w:hAnsi="Times New Roman"/>
                <w:sz w:val="28"/>
                <w:szCs w:val="28"/>
              </w:rPr>
              <w:t xml:space="preserve">. Застройщик - </w:t>
            </w:r>
            <w:r w:rsidRPr="006A0E57">
              <w:rPr>
                <w:rFonts w:ascii="Times New Roman" w:hAnsi="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5D3D3E">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D4323E" w:rsidP="00535EBC">
            <w:pPr>
              <w:pStyle w:val="a4"/>
              <w:rPr>
                <w:rFonts w:ascii="Times New Roman" w:hAnsi="Times New Roman" w:cs="Times New Roman"/>
                <w:sz w:val="28"/>
                <w:szCs w:val="28"/>
              </w:rPr>
            </w:pPr>
            <w:r w:rsidRPr="00D4323E">
              <w:rPr>
                <w:rFonts w:ascii="Times New Roman" w:hAnsi="Times New Roman" w:cs="Times New Roman"/>
                <w:sz w:val="28"/>
                <w:szCs w:val="28"/>
              </w:rPr>
              <w:t xml:space="preserve">Снижение качества предоставления муниципальной услуги. Увеличение количества отказов </w:t>
            </w:r>
            <w:r>
              <w:rPr>
                <w:rFonts w:ascii="Times New Roman" w:hAnsi="Times New Roman" w:cs="Times New Roman"/>
                <w:sz w:val="28"/>
                <w:szCs w:val="28"/>
              </w:rPr>
              <w:t>в</w:t>
            </w:r>
            <w:r w:rsidRPr="00D4323E">
              <w:rPr>
                <w:rFonts w:ascii="Times New Roman" w:hAnsi="Times New Roman" w:cs="Times New Roman"/>
                <w:sz w:val="28"/>
                <w:szCs w:val="28"/>
              </w:rPr>
              <w:t xml:space="preserve"> предоставлении муниципальной услуги, отсутствие у застройщиков информации об административных процедурах и сроках необходимых для </w:t>
            </w:r>
            <w:r>
              <w:rPr>
                <w:rFonts w:ascii="Times New Roman" w:hAnsi="Times New Roman" w:cs="Times New Roman"/>
                <w:sz w:val="28"/>
                <w:szCs w:val="28"/>
              </w:rPr>
              <w:t>в</w:t>
            </w:r>
            <w:r w:rsidRPr="006151FB">
              <w:rPr>
                <w:rFonts w:ascii="Times New Roman" w:hAnsi="Times New Roman" w:cs="Times New Roman"/>
                <w:sz w:val="28"/>
                <w:szCs w:val="28"/>
              </w:rPr>
              <w:t>ыдач</w:t>
            </w:r>
            <w:r>
              <w:rPr>
                <w:rFonts w:ascii="Times New Roman" w:hAnsi="Times New Roman" w:cs="Times New Roman"/>
                <w:sz w:val="28"/>
                <w:szCs w:val="28"/>
              </w:rPr>
              <w:t>и</w:t>
            </w:r>
            <w:r w:rsidRPr="006151FB">
              <w:rPr>
                <w:rFonts w:ascii="Times New Roman" w:hAnsi="Times New Roman" w:cs="Times New Roman"/>
                <w:sz w:val="28"/>
                <w:szCs w:val="28"/>
              </w:rPr>
              <w:t xml:space="preserve"> разрешений на ввод в эксплуатацию построенных, реконструированных объектов капитального строительства</w:t>
            </w:r>
            <w:r>
              <w:rPr>
                <w:rFonts w:ascii="Times New Roman" w:hAnsi="Times New Roman" w:cs="Times New Roman"/>
                <w:sz w:val="28"/>
                <w:szCs w:val="28"/>
              </w:rPr>
              <w:t>.</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EE18B5">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2.5. Причины возникновения проблемы и факторы, поддерживающие ее существование:</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D4323E" w:rsidP="00535EBC">
            <w:pPr>
              <w:pStyle w:val="a4"/>
              <w:rPr>
                <w:rFonts w:ascii="Times New Roman" w:hAnsi="Times New Roman" w:cs="Times New Roman"/>
                <w:sz w:val="28"/>
                <w:szCs w:val="28"/>
              </w:rPr>
            </w:pPr>
            <w:r>
              <w:rPr>
                <w:rFonts w:ascii="Times New Roman" w:hAnsi="Times New Roman" w:cs="Times New Roman"/>
                <w:sz w:val="28"/>
                <w:szCs w:val="28"/>
              </w:rPr>
              <w:t>Не установлены.</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EE18B5">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EE18B5" w:rsidP="00535EBC">
            <w:pPr>
              <w:pStyle w:val="a4"/>
              <w:rPr>
                <w:rFonts w:ascii="Times New Roman" w:hAnsi="Times New Roman" w:cs="Times New Roman"/>
                <w:sz w:val="28"/>
                <w:szCs w:val="28"/>
              </w:rPr>
            </w:pPr>
            <w:r>
              <w:rPr>
                <w:rFonts w:ascii="Times New Roman" w:hAnsi="Times New Roman" w:cs="Times New Roman"/>
                <w:sz w:val="28"/>
                <w:szCs w:val="28"/>
              </w:rPr>
              <w:t>Н</w:t>
            </w:r>
            <w:r w:rsidRPr="00EE18B5">
              <w:rPr>
                <w:rFonts w:ascii="Times New Roman" w:hAnsi="Times New Roman" w:cs="Times New Roman"/>
                <w:sz w:val="28"/>
                <w:szCs w:val="28"/>
              </w:rPr>
              <w:t xml:space="preserve">ежелание оформлять соответствующие разрешительные документы </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EE18B5">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2.7. Опыт решения аналогичных проблем в других субъектах Российской Федерации, иностранных государствах:</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EE18B5" w:rsidP="00535EBC">
            <w:pPr>
              <w:pStyle w:val="a4"/>
              <w:rPr>
                <w:rFonts w:ascii="Times New Roman" w:hAnsi="Times New Roman" w:cs="Times New Roman"/>
                <w:sz w:val="28"/>
                <w:szCs w:val="28"/>
              </w:rPr>
            </w:pPr>
            <w:r>
              <w:rPr>
                <w:rFonts w:ascii="Times New Roman" w:hAnsi="Times New Roman" w:cs="Times New Roman"/>
                <w:sz w:val="28"/>
                <w:szCs w:val="28"/>
              </w:rPr>
              <w:t>П</w:t>
            </w:r>
            <w:r w:rsidRPr="00EE18B5">
              <w:rPr>
                <w:rFonts w:ascii="Times New Roman" w:hAnsi="Times New Roman" w:cs="Times New Roman"/>
                <w:sz w:val="28"/>
                <w:szCs w:val="28"/>
              </w:rPr>
              <w:t>ринятие нормативных правовых акт</w:t>
            </w:r>
            <w:r>
              <w:rPr>
                <w:rFonts w:ascii="Times New Roman" w:hAnsi="Times New Roman" w:cs="Times New Roman"/>
                <w:sz w:val="28"/>
                <w:szCs w:val="28"/>
              </w:rPr>
              <w:t>ов в г. Краснодар, Новороссийск и других</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EE18B5">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2.8. Источники данных:</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EE18B5" w:rsidP="00535EBC">
            <w:pPr>
              <w:pStyle w:val="a4"/>
              <w:rPr>
                <w:rFonts w:ascii="Times New Roman" w:hAnsi="Times New Roman" w:cs="Times New Roman"/>
                <w:sz w:val="28"/>
                <w:szCs w:val="28"/>
              </w:rPr>
            </w:pPr>
            <w:r>
              <w:rPr>
                <w:rFonts w:ascii="Times New Roman" w:hAnsi="Times New Roman" w:cs="Times New Roman"/>
                <w:sz w:val="28"/>
                <w:szCs w:val="28"/>
              </w:rPr>
              <w:t>Ц</w:t>
            </w:r>
            <w:r w:rsidRPr="00EE18B5">
              <w:rPr>
                <w:rFonts w:ascii="Times New Roman" w:hAnsi="Times New Roman" w:cs="Times New Roman"/>
                <w:sz w:val="28"/>
                <w:szCs w:val="28"/>
              </w:rPr>
              <w:t>ентр правовой информации «КОНСУЛЬТАНТ»</w:t>
            </w:r>
            <w:r>
              <w:rPr>
                <w:rFonts w:ascii="Times New Roman" w:hAnsi="Times New Roman" w:cs="Times New Roman"/>
                <w:sz w:val="28"/>
                <w:szCs w:val="28"/>
              </w:rPr>
              <w:t>,</w:t>
            </w:r>
            <w:r w:rsidRPr="00EE18B5">
              <w:rPr>
                <w:rFonts w:ascii="Times New Roman" w:hAnsi="Times New Roman" w:cs="Times New Roman"/>
                <w:sz w:val="28"/>
                <w:szCs w:val="28"/>
              </w:rPr>
              <w:t xml:space="preserve"> «ГАРАНТ»</w:t>
            </w:r>
            <w:r>
              <w:rPr>
                <w:rFonts w:ascii="Times New Roman" w:hAnsi="Times New Roman" w:cs="Times New Roman"/>
                <w:sz w:val="28"/>
                <w:szCs w:val="28"/>
              </w:rPr>
              <w:t>,</w:t>
            </w:r>
            <w:r w:rsidRPr="00EE18B5">
              <w:rPr>
                <w:rFonts w:ascii="Times New Roman" w:hAnsi="Times New Roman" w:cs="Times New Roman"/>
                <w:sz w:val="28"/>
                <w:szCs w:val="28"/>
              </w:rPr>
              <w:t xml:space="preserve"> информационно</w:t>
            </w:r>
            <w:r>
              <w:rPr>
                <w:rFonts w:ascii="Times New Roman" w:hAnsi="Times New Roman" w:cs="Times New Roman"/>
                <w:sz w:val="28"/>
                <w:szCs w:val="28"/>
              </w:rPr>
              <w:t>-</w:t>
            </w:r>
            <w:r w:rsidRPr="00EE18B5">
              <w:rPr>
                <w:rFonts w:ascii="Times New Roman" w:hAnsi="Times New Roman" w:cs="Times New Roman"/>
                <w:sz w:val="28"/>
                <w:szCs w:val="28"/>
              </w:rPr>
              <w:t>телекоммуникационная сеть «Интернет».</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lastRenderedPageBreak/>
              <w:t>2.9. Иная информация о проблеме:</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EE18B5" w:rsidP="00863A1D">
            <w:pPr>
              <w:pStyle w:val="a4"/>
              <w:jc w:val="center"/>
              <w:rPr>
                <w:rFonts w:ascii="Times New Roman" w:hAnsi="Times New Roman" w:cs="Times New Roman"/>
                <w:sz w:val="28"/>
                <w:szCs w:val="28"/>
              </w:rPr>
            </w:pPr>
            <w:r>
              <w:rPr>
                <w:rFonts w:ascii="Times New Roman" w:hAnsi="Times New Roman" w:cs="Times New Roman"/>
                <w:sz w:val="28"/>
                <w:szCs w:val="28"/>
              </w:rPr>
              <w:t>Отсутствует</w:t>
            </w:r>
          </w:p>
        </w:tc>
      </w:tr>
      <w:tr w:rsidR="00EE777E" w:rsidRPr="00EE777E" w:rsidTr="00592865">
        <w:tc>
          <w:tcPr>
            <w:tcW w:w="9546" w:type="dxa"/>
            <w:gridSpan w:val="55"/>
            <w:tcBorders>
              <w:top w:val="single" w:sz="4" w:space="0" w:color="auto"/>
              <w:left w:val="nil"/>
              <w:bottom w:val="nil"/>
              <w:right w:val="nil"/>
            </w:tcBorders>
          </w:tcPr>
          <w:p w:rsidR="00EE777E" w:rsidRPr="00EE18B5" w:rsidRDefault="00EE777E" w:rsidP="00535EBC">
            <w:pPr>
              <w:pStyle w:val="a4"/>
              <w:jc w:val="center"/>
              <w:rPr>
                <w:rFonts w:ascii="Times New Roman" w:hAnsi="Times New Roman" w:cs="Times New Roman"/>
                <w:szCs w:val="28"/>
              </w:rPr>
            </w:pPr>
            <w:r w:rsidRPr="00EE18B5">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1"/>
              <w:rPr>
                <w:rFonts w:ascii="Times New Roman" w:hAnsi="Times New Roman" w:cs="Times New Roman"/>
                <w:color w:val="auto"/>
                <w:sz w:val="28"/>
                <w:szCs w:val="28"/>
              </w:rPr>
            </w:pPr>
            <w:bookmarkStart w:id="2" w:name="sub_30003"/>
            <w:r w:rsidRPr="00EE777E">
              <w:rPr>
                <w:rFonts w:ascii="Times New Roman" w:hAnsi="Times New Roman" w:cs="Times New Roman"/>
                <w:color w:val="auto"/>
                <w:sz w:val="28"/>
                <w:szCs w:val="28"/>
              </w:rPr>
              <w:t>3. Определение целей предлагаемого правового регулирования и индикаторов для оценки их достижения</w:t>
            </w:r>
            <w:bookmarkEnd w:id="2"/>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3859" w:type="dxa"/>
            <w:gridSpan w:val="16"/>
            <w:tcBorders>
              <w:top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3.1. Цели предлагаемого правового регулирования</w:t>
            </w:r>
          </w:p>
        </w:tc>
        <w:tc>
          <w:tcPr>
            <w:tcW w:w="2769" w:type="dxa"/>
            <w:gridSpan w:val="22"/>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3.2. Сроки достижения целей предлагаемого правового регулирования</w:t>
            </w:r>
          </w:p>
        </w:tc>
        <w:tc>
          <w:tcPr>
            <w:tcW w:w="2918" w:type="dxa"/>
            <w:gridSpan w:val="17"/>
            <w:tcBorders>
              <w:top w:val="single" w:sz="4" w:space="0" w:color="auto"/>
              <w:left w:val="single" w:sz="4" w:space="0" w:color="auto"/>
              <w:bottom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3.3. Периодичность мониторинга достижения целей предлагаемого правового регулирования</w:t>
            </w:r>
          </w:p>
        </w:tc>
      </w:tr>
      <w:tr w:rsidR="00EE777E" w:rsidRPr="00EE777E" w:rsidTr="00592865">
        <w:tc>
          <w:tcPr>
            <w:tcW w:w="3859" w:type="dxa"/>
            <w:gridSpan w:val="16"/>
            <w:tcBorders>
              <w:top w:val="single" w:sz="4" w:space="0" w:color="auto"/>
              <w:bottom w:val="single" w:sz="4" w:space="0" w:color="auto"/>
              <w:right w:val="single" w:sz="4" w:space="0" w:color="auto"/>
            </w:tcBorders>
          </w:tcPr>
          <w:p w:rsidR="00EE777E" w:rsidRPr="00EE777E" w:rsidRDefault="00EE18B5" w:rsidP="00535EBC">
            <w:pPr>
              <w:pStyle w:val="a4"/>
              <w:rPr>
                <w:rFonts w:ascii="Times New Roman" w:hAnsi="Times New Roman" w:cs="Times New Roman"/>
                <w:sz w:val="28"/>
                <w:szCs w:val="28"/>
              </w:rPr>
            </w:pPr>
            <w:r w:rsidRPr="00EE18B5">
              <w:rPr>
                <w:rFonts w:ascii="Times New Roman" w:hAnsi="Times New Roman" w:cs="Times New Roman"/>
                <w:sz w:val="28"/>
                <w:szCs w:val="28"/>
              </w:rPr>
              <w:t>Повышение качества и доступности результата исполнения муниципальной услуги</w:t>
            </w:r>
          </w:p>
        </w:tc>
        <w:tc>
          <w:tcPr>
            <w:tcW w:w="2769" w:type="dxa"/>
            <w:gridSpan w:val="22"/>
            <w:tcBorders>
              <w:top w:val="single" w:sz="4" w:space="0" w:color="auto"/>
              <w:left w:val="single" w:sz="4" w:space="0" w:color="auto"/>
              <w:bottom w:val="single" w:sz="4" w:space="0" w:color="auto"/>
              <w:right w:val="single" w:sz="4" w:space="0" w:color="auto"/>
            </w:tcBorders>
          </w:tcPr>
          <w:p w:rsidR="00EE777E" w:rsidRPr="00EE777E" w:rsidRDefault="00EE18B5" w:rsidP="00EE18B5">
            <w:pPr>
              <w:pStyle w:val="a4"/>
              <w:jc w:val="center"/>
              <w:rPr>
                <w:rFonts w:ascii="Times New Roman" w:hAnsi="Times New Roman" w:cs="Times New Roman"/>
                <w:sz w:val="28"/>
                <w:szCs w:val="28"/>
              </w:rPr>
            </w:pPr>
            <w:r>
              <w:rPr>
                <w:rFonts w:ascii="Times New Roman" w:hAnsi="Times New Roman" w:cs="Times New Roman"/>
                <w:sz w:val="28"/>
                <w:szCs w:val="28"/>
              </w:rPr>
              <w:t>регулярно</w:t>
            </w:r>
          </w:p>
        </w:tc>
        <w:tc>
          <w:tcPr>
            <w:tcW w:w="2918" w:type="dxa"/>
            <w:gridSpan w:val="17"/>
            <w:tcBorders>
              <w:top w:val="single" w:sz="4" w:space="0" w:color="auto"/>
              <w:left w:val="single" w:sz="4" w:space="0" w:color="auto"/>
              <w:bottom w:val="single" w:sz="4" w:space="0" w:color="auto"/>
            </w:tcBorders>
          </w:tcPr>
          <w:p w:rsidR="00EE777E" w:rsidRPr="00EE777E" w:rsidRDefault="00EE18B5" w:rsidP="00EE18B5">
            <w:pPr>
              <w:pStyle w:val="a4"/>
              <w:jc w:val="center"/>
              <w:rPr>
                <w:rFonts w:ascii="Times New Roman" w:hAnsi="Times New Roman" w:cs="Times New Roman"/>
                <w:sz w:val="28"/>
                <w:szCs w:val="28"/>
              </w:rPr>
            </w:pPr>
            <w:r>
              <w:rPr>
                <w:rFonts w:ascii="Times New Roman" w:hAnsi="Times New Roman" w:cs="Times New Roman"/>
                <w:sz w:val="28"/>
                <w:szCs w:val="28"/>
              </w:rPr>
              <w:t>1 раз в год</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w:t>
            </w:r>
          </w:p>
        </w:tc>
      </w:tr>
      <w:tr w:rsidR="00EE777E" w:rsidRPr="00EE777E" w:rsidTr="00592865">
        <w:tc>
          <w:tcPr>
            <w:tcW w:w="5756" w:type="dxa"/>
            <w:gridSpan w:val="31"/>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определяют необходимость постановки указанных целей:</w:t>
            </w:r>
          </w:p>
        </w:tc>
        <w:tc>
          <w:tcPr>
            <w:tcW w:w="3790" w:type="dxa"/>
            <w:gridSpan w:val="24"/>
            <w:tcBorders>
              <w:top w:val="nil"/>
              <w:left w:val="nil"/>
              <w:bottom w:val="single" w:sz="4" w:space="0" w:color="auto"/>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nil"/>
              <w:left w:val="nil"/>
              <w:bottom w:val="single" w:sz="4" w:space="0" w:color="auto"/>
              <w:right w:val="nil"/>
            </w:tcBorders>
          </w:tcPr>
          <w:p w:rsidR="00EE18B5" w:rsidRDefault="00EE18B5" w:rsidP="0010723D">
            <w:pPr>
              <w:pStyle w:val="a4"/>
              <w:numPr>
                <w:ilvl w:val="0"/>
                <w:numId w:val="5"/>
              </w:numPr>
              <w:tabs>
                <w:tab w:val="left" w:pos="924"/>
              </w:tabs>
              <w:ind w:left="0" w:firstLine="499"/>
              <w:rPr>
                <w:rFonts w:ascii="Times New Roman" w:hAnsi="Times New Roman" w:cs="Times New Roman"/>
                <w:sz w:val="28"/>
                <w:szCs w:val="28"/>
              </w:rPr>
            </w:pPr>
            <w:r w:rsidRPr="00EE18B5">
              <w:rPr>
                <w:rFonts w:ascii="Times New Roman" w:hAnsi="Times New Roman" w:cs="Times New Roman"/>
                <w:sz w:val="28"/>
                <w:szCs w:val="28"/>
              </w:rPr>
              <w:t>Федеральный закон от 6 октября 2003 года</w:t>
            </w:r>
            <w:r>
              <w:rPr>
                <w:rFonts w:ascii="Times New Roman" w:hAnsi="Times New Roman" w:cs="Times New Roman"/>
                <w:sz w:val="28"/>
                <w:szCs w:val="28"/>
              </w:rPr>
              <w:t xml:space="preserve"> </w:t>
            </w:r>
            <w:r w:rsidRPr="00EE18B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p>
          <w:p w:rsidR="00154F2B" w:rsidRDefault="00D4323E" w:rsidP="0010723D">
            <w:pPr>
              <w:pStyle w:val="a4"/>
              <w:numPr>
                <w:ilvl w:val="0"/>
                <w:numId w:val="5"/>
              </w:numPr>
              <w:tabs>
                <w:tab w:val="left" w:pos="924"/>
              </w:tabs>
              <w:ind w:left="0" w:firstLine="499"/>
              <w:rPr>
                <w:rFonts w:ascii="Times New Roman" w:hAnsi="Times New Roman" w:cs="Times New Roman"/>
                <w:sz w:val="28"/>
                <w:szCs w:val="28"/>
              </w:rPr>
            </w:pPr>
            <w:r w:rsidRPr="00D4323E">
              <w:rPr>
                <w:rFonts w:ascii="Times New Roman" w:hAnsi="Times New Roman" w:cs="Times New Roman"/>
                <w:sz w:val="28"/>
                <w:szCs w:val="28"/>
              </w:rPr>
              <w:t>Федеральны</w:t>
            </w:r>
            <w:r w:rsidR="00154F2B">
              <w:rPr>
                <w:rFonts w:ascii="Times New Roman" w:hAnsi="Times New Roman" w:cs="Times New Roman"/>
                <w:sz w:val="28"/>
                <w:szCs w:val="28"/>
              </w:rPr>
              <w:t>й</w:t>
            </w:r>
            <w:r w:rsidRPr="00D4323E">
              <w:rPr>
                <w:rFonts w:ascii="Times New Roman" w:hAnsi="Times New Roman" w:cs="Times New Roman"/>
                <w:sz w:val="28"/>
                <w:szCs w:val="28"/>
              </w:rPr>
              <w:t xml:space="preserve"> закон от 29 декабря 2004 года № 190-ФЗ «Градостроительный кодекс Российской Федерации»</w:t>
            </w:r>
            <w:r w:rsidR="00154F2B">
              <w:rPr>
                <w:rFonts w:ascii="Times New Roman" w:hAnsi="Times New Roman" w:cs="Times New Roman"/>
                <w:sz w:val="28"/>
                <w:szCs w:val="28"/>
              </w:rPr>
              <w:t>;</w:t>
            </w:r>
          </w:p>
          <w:p w:rsidR="00EE777E" w:rsidRDefault="00154F2B" w:rsidP="0010723D">
            <w:pPr>
              <w:pStyle w:val="a4"/>
              <w:numPr>
                <w:ilvl w:val="0"/>
                <w:numId w:val="5"/>
              </w:numPr>
              <w:tabs>
                <w:tab w:val="left" w:pos="924"/>
              </w:tabs>
              <w:ind w:left="0" w:firstLine="499"/>
              <w:rPr>
                <w:rFonts w:ascii="Times New Roman" w:hAnsi="Times New Roman" w:cs="Times New Roman"/>
                <w:sz w:val="28"/>
                <w:szCs w:val="28"/>
              </w:rPr>
            </w:pPr>
            <w:r w:rsidRPr="000B2C9A">
              <w:rPr>
                <w:rFonts w:ascii="Times New Roman" w:hAnsi="Times New Roman"/>
                <w:sz w:val="28"/>
                <w:szCs w:val="28"/>
              </w:rPr>
              <w:t>Закон Краснодарского края от 21 июля 2008 года № 1540-КЗ «Градостроительный кодекс Краснодарского края»</w:t>
            </w:r>
          </w:p>
          <w:p w:rsidR="00EE18B5" w:rsidRPr="00154F2B" w:rsidRDefault="00154F2B" w:rsidP="00863A1D">
            <w:pPr>
              <w:pStyle w:val="aa"/>
              <w:numPr>
                <w:ilvl w:val="0"/>
                <w:numId w:val="5"/>
              </w:numPr>
              <w:tabs>
                <w:tab w:val="left" w:pos="924"/>
              </w:tabs>
              <w:ind w:left="0" w:firstLine="499"/>
            </w:pPr>
            <w:r>
              <w:rPr>
                <w:rFonts w:ascii="Times New Roman" w:hAnsi="Times New Roman"/>
                <w:sz w:val="28"/>
                <w:szCs w:val="28"/>
              </w:rPr>
              <w:t>П</w:t>
            </w:r>
            <w:r w:rsidRPr="000B2C9A">
              <w:rPr>
                <w:rFonts w:ascii="Times New Roman" w:hAnsi="Times New Roman"/>
                <w:sz w:val="28"/>
                <w:szCs w:val="28"/>
              </w:rPr>
              <w:t>остановление Правительства Российской Федерации от 30 апреля              2014 года № 403 «Об исчерпывающем перечне процедур в сфере жилищного строительства»</w:t>
            </w:r>
            <w:r w:rsidR="00863A1D">
              <w:rPr>
                <w:rFonts w:ascii="Times New Roman" w:hAnsi="Times New Roman" w:cs="Times New Roman"/>
                <w:sz w:val="28"/>
              </w:rPr>
              <w:t>;</w:t>
            </w:r>
            <w:r w:rsidR="00863A1D" w:rsidRPr="00EE18B5">
              <w:rPr>
                <w:rFonts w:ascii="Times New Roman" w:hAnsi="Times New Roman" w:cs="Times New Roman"/>
                <w:sz w:val="28"/>
              </w:rPr>
              <w:t xml:space="preserve"> </w:t>
            </w:r>
          </w:p>
          <w:p w:rsidR="00863A1D" w:rsidRPr="00EE18B5" w:rsidRDefault="00154F2B" w:rsidP="00863A1D">
            <w:pPr>
              <w:pStyle w:val="aa"/>
              <w:numPr>
                <w:ilvl w:val="0"/>
                <w:numId w:val="5"/>
              </w:numPr>
              <w:tabs>
                <w:tab w:val="left" w:pos="924"/>
              </w:tabs>
              <w:ind w:left="0" w:firstLine="499"/>
            </w:pPr>
            <w:r>
              <w:rPr>
                <w:rFonts w:ascii="Times New Roman" w:hAnsi="Times New Roman"/>
                <w:sz w:val="28"/>
                <w:szCs w:val="28"/>
              </w:rPr>
              <w:t>П</w:t>
            </w:r>
            <w:r w:rsidRPr="000B2C9A">
              <w:rPr>
                <w:rFonts w:ascii="Times New Roman" w:hAnsi="Times New Roman"/>
                <w:sz w:val="28"/>
                <w:szCs w:val="28"/>
              </w:rPr>
              <w:t xml:space="preserve">остановление администрации муниципального образования Мостовский район от 12 мая 2012 года №1262 «О назначении </w:t>
            </w:r>
            <w:r>
              <w:rPr>
                <w:rFonts w:ascii="Times New Roman" w:hAnsi="Times New Roman"/>
                <w:sz w:val="28"/>
                <w:szCs w:val="28"/>
              </w:rPr>
              <w:t>уполномоченного</w:t>
            </w:r>
            <w:r w:rsidRPr="000B2C9A">
              <w:rPr>
                <w:rFonts w:ascii="Times New Roman" w:hAnsi="Times New Roman"/>
                <w:sz w:val="28"/>
                <w:szCs w:val="28"/>
              </w:rPr>
              <w:t xml:space="preserve"> </w:t>
            </w:r>
            <w:r>
              <w:rPr>
                <w:rFonts w:ascii="Times New Roman" w:hAnsi="Times New Roman"/>
                <w:sz w:val="28"/>
                <w:szCs w:val="28"/>
              </w:rPr>
              <w:t>органа</w:t>
            </w:r>
            <w:r w:rsidRPr="000B2C9A">
              <w:rPr>
                <w:rFonts w:ascii="Times New Roman" w:hAnsi="Times New Roman"/>
                <w:sz w:val="28"/>
                <w:szCs w:val="28"/>
              </w:rPr>
              <w:t xml:space="preserve"> в области градостроительной деятельности»</w:t>
            </w:r>
            <w:r w:rsidR="00863A1D">
              <w:rPr>
                <w:rFonts w:ascii="Times New Roman" w:hAnsi="Times New Roman" w:cs="Times New Roman"/>
                <w:sz w:val="28"/>
              </w:rPr>
              <w:t>.</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10723D">
              <w:rPr>
                <w:rFonts w:ascii="Times New Roman" w:hAnsi="Times New Roman" w:cs="Times New Roman"/>
                <w:szCs w:val="28"/>
              </w:rPr>
              <w:t>(указывается нормативный правовой акт более высокого уровня либо инициативный порядок разработки)</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2436" w:type="dxa"/>
            <w:gridSpan w:val="7"/>
            <w:tcBorders>
              <w:top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3.4. Цели предлагаемого правового регулирования</w:t>
            </w:r>
          </w:p>
        </w:tc>
        <w:tc>
          <w:tcPr>
            <w:tcW w:w="2759" w:type="dxa"/>
            <w:gridSpan w:val="19"/>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bookmarkStart w:id="3" w:name="sub_1035"/>
            <w:r w:rsidRPr="00EE777E">
              <w:rPr>
                <w:rFonts w:ascii="Times New Roman" w:hAnsi="Times New Roman" w:cs="Times New Roman"/>
                <w:sz w:val="28"/>
                <w:szCs w:val="28"/>
              </w:rPr>
              <w:t>3.5. Индикаторы достижения целей предлагаемого правового регулирования</w:t>
            </w:r>
            <w:bookmarkEnd w:id="3"/>
          </w:p>
        </w:tc>
        <w:tc>
          <w:tcPr>
            <w:tcW w:w="2566" w:type="dxa"/>
            <w:gridSpan w:val="17"/>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3.6. Единица измерения индикаторов</w:t>
            </w:r>
          </w:p>
        </w:tc>
        <w:tc>
          <w:tcPr>
            <w:tcW w:w="1785" w:type="dxa"/>
            <w:gridSpan w:val="12"/>
            <w:tcBorders>
              <w:top w:val="single" w:sz="4" w:space="0" w:color="auto"/>
              <w:left w:val="single" w:sz="4" w:space="0" w:color="auto"/>
              <w:bottom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3.7. Целевые значения индикаторов по годам</w:t>
            </w:r>
          </w:p>
        </w:tc>
      </w:tr>
      <w:tr w:rsidR="00EE777E" w:rsidRPr="00EE777E" w:rsidTr="00592865">
        <w:tc>
          <w:tcPr>
            <w:tcW w:w="2436" w:type="dxa"/>
            <w:gridSpan w:val="7"/>
            <w:tcBorders>
              <w:top w:val="single" w:sz="4" w:space="0" w:color="auto"/>
              <w:bottom w:val="single" w:sz="4" w:space="0" w:color="auto"/>
              <w:right w:val="single" w:sz="4" w:space="0" w:color="auto"/>
            </w:tcBorders>
          </w:tcPr>
          <w:p w:rsidR="00EE777E" w:rsidRPr="00EE777E" w:rsidRDefault="0010723D" w:rsidP="0010723D">
            <w:pPr>
              <w:pStyle w:val="a4"/>
              <w:jc w:val="center"/>
              <w:rPr>
                <w:rFonts w:ascii="Times New Roman" w:hAnsi="Times New Roman" w:cs="Times New Roman"/>
                <w:sz w:val="28"/>
                <w:szCs w:val="28"/>
              </w:rPr>
            </w:pPr>
            <w:r w:rsidRPr="0010723D">
              <w:rPr>
                <w:rFonts w:ascii="Times New Roman" w:hAnsi="Times New Roman" w:cs="Times New Roman"/>
                <w:sz w:val="28"/>
                <w:szCs w:val="28"/>
              </w:rPr>
              <w:t xml:space="preserve">Повышение качества и </w:t>
            </w:r>
            <w:r w:rsidRPr="0010723D">
              <w:rPr>
                <w:rFonts w:ascii="Times New Roman" w:hAnsi="Times New Roman" w:cs="Times New Roman"/>
                <w:sz w:val="28"/>
                <w:szCs w:val="28"/>
              </w:rPr>
              <w:lastRenderedPageBreak/>
              <w:t>доступности результата исполнения муниципальной услуги</w:t>
            </w:r>
          </w:p>
        </w:tc>
        <w:tc>
          <w:tcPr>
            <w:tcW w:w="2759" w:type="dxa"/>
            <w:gridSpan w:val="19"/>
            <w:tcBorders>
              <w:top w:val="single" w:sz="4" w:space="0" w:color="auto"/>
              <w:left w:val="single" w:sz="4" w:space="0" w:color="auto"/>
              <w:bottom w:val="single" w:sz="4" w:space="0" w:color="auto"/>
              <w:right w:val="single" w:sz="4" w:space="0" w:color="auto"/>
            </w:tcBorders>
          </w:tcPr>
          <w:p w:rsidR="00EE777E" w:rsidRPr="00EE777E" w:rsidRDefault="0010723D" w:rsidP="0010723D">
            <w:pPr>
              <w:pStyle w:val="a4"/>
              <w:jc w:val="center"/>
              <w:rPr>
                <w:rFonts w:ascii="Times New Roman" w:hAnsi="Times New Roman" w:cs="Times New Roman"/>
                <w:sz w:val="28"/>
                <w:szCs w:val="28"/>
              </w:rPr>
            </w:pPr>
            <w:r w:rsidRPr="0010723D">
              <w:rPr>
                <w:rFonts w:ascii="Times New Roman" w:hAnsi="Times New Roman" w:cs="Times New Roman"/>
                <w:sz w:val="28"/>
                <w:szCs w:val="28"/>
              </w:rPr>
              <w:lastRenderedPageBreak/>
              <w:t xml:space="preserve">количество жалоб на действие или </w:t>
            </w:r>
            <w:r w:rsidRPr="0010723D">
              <w:rPr>
                <w:rFonts w:ascii="Times New Roman" w:hAnsi="Times New Roman" w:cs="Times New Roman"/>
                <w:sz w:val="28"/>
                <w:szCs w:val="28"/>
              </w:rPr>
              <w:lastRenderedPageBreak/>
              <w:t>противодействие специалистов</w:t>
            </w:r>
          </w:p>
        </w:tc>
        <w:tc>
          <w:tcPr>
            <w:tcW w:w="2566" w:type="dxa"/>
            <w:gridSpan w:val="17"/>
            <w:tcBorders>
              <w:top w:val="single" w:sz="4" w:space="0" w:color="auto"/>
              <w:left w:val="single" w:sz="4" w:space="0" w:color="auto"/>
              <w:bottom w:val="single" w:sz="4" w:space="0" w:color="auto"/>
              <w:right w:val="single" w:sz="4" w:space="0" w:color="auto"/>
            </w:tcBorders>
          </w:tcPr>
          <w:p w:rsidR="00EE777E" w:rsidRPr="00EE777E" w:rsidRDefault="0010723D" w:rsidP="0010723D">
            <w:pPr>
              <w:pStyle w:val="a4"/>
              <w:jc w:val="center"/>
              <w:rPr>
                <w:rFonts w:ascii="Times New Roman" w:hAnsi="Times New Roman" w:cs="Times New Roman"/>
                <w:sz w:val="28"/>
                <w:szCs w:val="28"/>
              </w:rPr>
            </w:pPr>
            <w:r>
              <w:rPr>
                <w:rFonts w:ascii="Times New Roman" w:hAnsi="Times New Roman" w:cs="Times New Roman"/>
                <w:sz w:val="28"/>
                <w:szCs w:val="28"/>
              </w:rPr>
              <w:lastRenderedPageBreak/>
              <w:t>Ед.</w:t>
            </w:r>
          </w:p>
        </w:tc>
        <w:tc>
          <w:tcPr>
            <w:tcW w:w="1785" w:type="dxa"/>
            <w:gridSpan w:val="12"/>
            <w:tcBorders>
              <w:top w:val="single" w:sz="4" w:space="0" w:color="auto"/>
              <w:left w:val="single" w:sz="4" w:space="0" w:color="auto"/>
              <w:bottom w:val="single" w:sz="4" w:space="0" w:color="auto"/>
            </w:tcBorders>
          </w:tcPr>
          <w:p w:rsidR="00EE777E" w:rsidRPr="00EE777E" w:rsidRDefault="0010723D" w:rsidP="0010723D">
            <w:pPr>
              <w:pStyle w:val="a4"/>
              <w:jc w:val="center"/>
              <w:rPr>
                <w:rFonts w:ascii="Times New Roman" w:hAnsi="Times New Roman" w:cs="Times New Roman"/>
                <w:sz w:val="28"/>
                <w:szCs w:val="28"/>
              </w:rPr>
            </w:pPr>
            <w:r>
              <w:rPr>
                <w:rFonts w:ascii="Times New Roman" w:hAnsi="Times New Roman" w:cs="Times New Roman"/>
                <w:sz w:val="28"/>
                <w:szCs w:val="28"/>
              </w:rPr>
              <w:t>0</w:t>
            </w:r>
          </w:p>
        </w:tc>
      </w:tr>
      <w:tr w:rsidR="00EE777E" w:rsidRPr="00EE777E" w:rsidTr="00592865">
        <w:tc>
          <w:tcPr>
            <w:tcW w:w="2436" w:type="dxa"/>
            <w:gridSpan w:val="7"/>
            <w:tcBorders>
              <w:top w:val="single" w:sz="4" w:space="0" w:color="auto"/>
              <w:bottom w:val="single" w:sz="4" w:space="0" w:color="auto"/>
              <w:right w:val="single" w:sz="4" w:space="0" w:color="auto"/>
            </w:tcBorders>
          </w:tcPr>
          <w:p w:rsidR="00EE777E" w:rsidRPr="00EE777E" w:rsidRDefault="00EE777E" w:rsidP="00535EBC">
            <w:pPr>
              <w:pStyle w:val="a4"/>
              <w:rPr>
                <w:rFonts w:ascii="Times New Roman" w:hAnsi="Times New Roman" w:cs="Times New Roman"/>
                <w:sz w:val="28"/>
                <w:szCs w:val="28"/>
              </w:rPr>
            </w:pPr>
          </w:p>
        </w:tc>
        <w:tc>
          <w:tcPr>
            <w:tcW w:w="2759" w:type="dxa"/>
            <w:gridSpan w:val="19"/>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rPr>
                <w:rFonts w:ascii="Times New Roman" w:hAnsi="Times New Roman" w:cs="Times New Roman"/>
                <w:sz w:val="28"/>
                <w:szCs w:val="28"/>
              </w:rPr>
            </w:pPr>
          </w:p>
        </w:tc>
        <w:tc>
          <w:tcPr>
            <w:tcW w:w="2566" w:type="dxa"/>
            <w:gridSpan w:val="17"/>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rPr>
                <w:rFonts w:ascii="Times New Roman" w:hAnsi="Times New Roman" w:cs="Times New Roman"/>
                <w:sz w:val="28"/>
                <w:szCs w:val="28"/>
              </w:rPr>
            </w:pPr>
          </w:p>
        </w:tc>
        <w:tc>
          <w:tcPr>
            <w:tcW w:w="1785" w:type="dxa"/>
            <w:gridSpan w:val="12"/>
            <w:tcBorders>
              <w:top w:val="single" w:sz="4" w:space="0" w:color="auto"/>
              <w:left w:val="single" w:sz="4" w:space="0" w:color="auto"/>
              <w:bottom w:val="single" w:sz="4" w:space="0" w:color="auto"/>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3.8. Методы расчета индикаторов достижения целей предлагаемого правового регулирования, источники</w:t>
            </w:r>
          </w:p>
        </w:tc>
      </w:tr>
      <w:tr w:rsidR="00EE777E" w:rsidRPr="00EE777E" w:rsidTr="00592865">
        <w:tc>
          <w:tcPr>
            <w:tcW w:w="2666" w:type="dxa"/>
            <w:gridSpan w:val="11"/>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информации для расчетов:</w:t>
            </w:r>
          </w:p>
        </w:tc>
        <w:tc>
          <w:tcPr>
            <w:tcW w:w="6880" w:type="dxa"/>
            <w:gridSpan w:val="44"/>
            <w:tcBorders>
              <w:top w:val="nil"/>
              <w:left w:val="nil"/>
              <w:bottom w:val="single" w:sz="4" w:space="0" w:color="auto"/>
              <w:right w:val="nil"/>
            </w:tcBorders>
          </w:tcPr>
          <w:p w:rsidR="00EE777E" w:rsidRPr="00EE777E" w:rsidRDefault="00EE777E" w:rsidP="0010723D">
            <w:pPr>
              <w:pStyle w:val="a4"/>
              <w:jc w:val="center"/>
              <w:rPr>
                <w:rFonts w:ascii="Times New Roman" w:hAnsi="Times New Roman" w:cs="Times New Roman"/>
                <w:sz w:val="28"/>
                <w:szCs w:val="28"/>
              </w:rPr>
            </w:pPr>
          </w:p>
        </w:tc>
      </w:tr>
      <w:tr w:rsidR="00EE777E" w:rsidRPr="00EE777E" w:rsidTr="00592865">
        <w:tc>
          <w:tcPr>
            <w:tcW w:w="9546" w:type="dxa"/>
            <w:gridSpan w:val="55"/>
            <w:tcBorders>
              <w:top w:val="nil"/>
              <w:left w:val="nil"/>
              <w:bottom w:val="single" w:sz="4" w:space="0" w:color="auto"/>
              <w:right w:val="nil"/>
            </w:tcBorders>
          </w:tcPr>
          <w:p w:rsidR="00EE777E" w:rsidRPr="00EE777E" w:rsidRDefault="0010723D" w:rsidP="0010723D">
            <w:pPr>
              <w:pStyle w:val="a4"/>
              <w:jc w:val="center"/>
              <w:rPr>
                <w:rFonts w:ascii="Times New Roman" w:hAnsi="Times New Roman" w:cs="Times New Roman"/>
                <w:sz w:val="28"/>
                <w:szCs w:val="28"/>
              </w:rPr>
            </w:pPr>
            <w:r w:rsidRPr="0010723D">
              <w:rPr>
                <w:rFonts w:ascii="Times New Roman" w:hAnsi="Times New Roman" w:cs="Times New Roman"/>
                <w:sz w:val="28"/>
                <w:szCs w:val="28"/>
              </w:rPr>
              <w:t>отсутствуют</w:t>
            </w:r>
          </w:p>
        </w:tc>
      </w:tr>
      <w:tr w:rsidR="00EE777E" w:rsidRPr="00EE777E" w:rsidTr="00592865">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10723D">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3.9. Оценка затрат на проведение мониторинга достижения целей предлагаемого правового</w:t>
            </w:r>
          </w:p>
        </w:tc>
      </w:tr>
      <w:tr w:rsidR="00EE777E" w:rsidRPr="00EE777E" w:rsidTr="00592865">
        <w:tc>
          <w:tcPr>
            <w:tcW w:w="2154" w:type="dxa"/>
            <w:gridSpan w:val="2"/>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регулирования:</w:t>
            </w:r>
          </w:p>
        </w:tc>
        <w:tc>
          <w:tcPr>
            <w:tcW w:w="7392" w:type="dxa"/>
            <w:gridSpan w:val="53"/>
            <w:tcBorders>
              <w:top w:val="nil"/>
              <w:left w:val="nil"/>
              <w:bottom w:val="single" w:sz="4" w:space="0" w:color="auto"/>
              <w:right w:val="nil"/>
            </w:tcBorders>
          </w:tcPr>
          <w:p w:rsidR="0010723D" w:rsidRDefault="0010723D" w:rsidP="0010723D">
            <w:pPr>
              <w:pStyle w:val="a4"/>
              <w:jc w:val="center"/>
              <w:rPr>
                <w:rFonts w:ascii="Times New Roman" w:hAnsi="Times New Roman" w:cs="Times New Roman"/>
                <w:sz w:val="28"/>
                <w:szCs w:val="28"/>
              </w:rPr>
            </w:pPr>
          </w:p>
          <w:p w:rsidR="00EE777E" w:rsidRPr="00EE777E" w:rsidRDefault="0010723D" w:rsidP="0010723D">
            <w:pPr>
              <w:pStyle w:val="a4"/>
              <w:jc w:val="center"/>
              <w:rPr>
                <w:rFonts w:ascii="Times New Roman" w:hAnsi="Times New Roman" w:cs="Times New Roman"/>
                <w:sz w:val="28"/>
                <w:szCs w:val="28"/>
              </w:rPr>
            </w:pPr>
            <w:r w:rsidRPr="0010723D">
              <w:rPr>
                <w:rFonts w:ascii="Times New Roman" w:hAnsi="Times New Roman" w:cs="Times New Roman"/>
                <w:sz w:val="28"/>
                <w:szCs w:val="28"/>
              </w:rPr>
              <w:t>затраты не требуются.</w:t>
            </w:r>
          </w:p>
        </w:tc>
      </w:tr>
      <w:tr w:rsidR="00EE777E" w:rsidRPr="00EE777E" w:rsidTr="00592865">
        <w:tc>
          <w:tcPr>
            <w:tcW w:w="9546" w:type="dxa"/>
            <w:gridSpan w:val="55"/>
            <w:tcBorders>
              <w:top w:val="nil"/>
              <w:left w:val="nil"/>
              <w:bottom w:val="nil"/>
              <w:right w:val="nil"/>
            </w:tcBorders>
          </w:tcPr>
          <w:p w:rsidR="00EE777E" w:rsidRPr="0010723D" w:rsidRDefault="00EE777E" w:rsidP="0010723D">
            <w:pPr>
              <w:pStyle w:val="a4"/>
              <w:jc w:val="center"/>
              <w:rPr>
                <w:rFonts w:ascii="Times New Roman" w:hAnsi="Times New Roman" w:cs="Times New Roman"/>
                <w:szCs w:val="28"/>
              </w:rPr>
            </w:pPr>
            <w:r w:rsidRPr="0010723D">
              <w:rPr>
                <w:rFonts w:ascii="Times New Roman" w:hAnsi="Times New Roman" w:cs="Times New Roman"/>
                <w:szCs w:val="28"/>
              </w:rPr>
              <w:t>(место для текстового описания)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1"/>
              <w:rPr>
                <w:rFonts w:ascii="Times New Roman" w:hAnsi="Times New Roman" w:cs="Times New Roman"/>
                <w:color w:val="auto"/>
                <w:sz w:val="28"/>
                <w:szCs w:val="28"/>
              </w:rPr>
            </w:pPr>
            <w:r w:rsidRPr="00EE777E">
              <w:rPr>
                <w:rFonts w:ascii="Times New Roman" w:hAnsi="Times New Roman" w:cs="Times New Roman"/>
                <w:color w:val="auto"/>
                <w:sz w:val="28"/>
                <w:szCs w:val="28"/>
              </w:rPr>
              <w:t>4. Качественная характеристика и оценка численности потенциальных адресатов предлагаемого правового регулирования (их групп):</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4505" w:type="dxa"/>
            <w:gridSpan w:val="20"/>
            <w:tcBorders>
              <w:top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bookmarkStart w:id="4" w:name="sub_30041"/>
            <w:r w:rsidRPr="00EE777E">
              <w:rPr>
                <w:rFonts w:ascii="Times New Roman" w:hAnsi="Times New Roman" w:cs="Times New Roman"/>
                <w:sz w:val="28"/>
                <w:szCs w:val="28"/>
              </w:rPr>
              <w:t>4.1. Группы потенциальных адресатов предлагаемого правового регулирования (краткое описание их качественных характеристик)</w:t>
            </w:r>
            <w:bookmarkEnd w:id="4"/>
          </w:p>
        </w:tc>
        <w:tc>
          <w:tcPr>
            <w:tcW w:w="3272" w:type="dxa"/>
            <w:gridSpan w:val="24"/>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4.2. Количество участников группы</w:t>
            </w:r>
          </w:p>
        </w:tc>
        <w:tc>
          <w:tcPr>
            <w:tcW w:w="1769" w:type="dxa"/>
            <w:gridSpan w:val="11"/>
            <w:tcBorders>
              <w:top w:val="single" w:sz="4" w:space="0" w:color="auto"/>
              <w:left w:val="single" w:sz="4" w:space="0" w:color="auto"/>
              <w:bottom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4.3. Источники данных</w:t>
            </w:r>
          </w:p>
        </w:tc>
      </w:tr>
      <w:tr w:rsidR="0010723D" w:rsidRPr="00EE777E" w:rsidTr="00592865">
        <w:tc>
          <w:tcPr>
            <w:tcW w:w="4505" w:type="dxa"/>
            <w:gridSpan w:val="20"/>
            <w:tcBorders>
              <w:top w:val="single" w:sz="4" w:space="0" w:color="auto"/>
              <w:bottom w:val="single" w:sz="4" w:space="0" w:color="auto"/>
              <w:right w:val="single" w:sz="4" w:space="0" w:color="auto"/>
            </w:tcBorders>
          </w:tcPr>
          <w:p w:rsidR="00154F2B" w:rsidRDefault="00154F2B" w:rsidP="0010723D">
            <w:pPr>
              <w:pStyle w:val="a4"/>
              <w:rPr>
                <w:rFonts w:ascii="Times New Roman" w:hAnsi="Times New Roman" w:cs="Times New Roman"/>
                <w:sz w:val="28"/>
                <w:szCs w:val="28"/>
              </w:rPr>
            </w:pPr>
            <w:r>
              <w:rPr>
                <w:rFonts w:ascii="Times New Roman" w:hAnsi="Times New Roman" w:cs="Times New Roman"/>
                <w:sz w:val="28"/>
                <w:szCs w:val="28"/>
              </w:rPr>
              <w:t>Застройщик:</w:t>
            </w:r>
          </w:p>
          <w:p w:rsidR="0010723D" w:rsidRPr="00EE777E" w:rsidRDefault="00154F2B" w:rsidP="0010723D">
            <w:pPr>
              <w:pStyle w:val="a4"/>
              <w:rPr>
                <w:rFonts w:ascii="Times New Roman" w:hAnsi="Times New Roman" w:cs="Times New Roman"/>
                <w:sz w:val="28"/>
                <w:szCs w:val="28"/>
              </w:rPr>
            </w:pPr>
            <w:r>
              <w:rPr>
                <w:rFonts w:ascii="Times New Roman" w:hAnsi="Times New Roman" w:cs="Times New Roman"/>
                <w:sz w:val="28"/>
                <w:szCs w:val="28"/>
              </w:rPr>
              <w:t>Ф</w:t>
            </w:r>
            <w:r w:rsidRPr="0010723D">
              <w:rPr>
                <w:rFonts w:ascii="Times New Roman" w:hAnsi="Times New Roman" w:cs="Times New Roman"/>
                <w:sz w:val="28"/>
                <w:szCs w:val="28"/>
              </w:rPr>
              <w:t>изические</w:t>
            </w:r>
            <w:r w:rsidRPr="00EE777E">
              <w:rPr>
                <w:rFonts w:ascii="Times New Roman" w:hAnsi="Times New Roman" w:cs="Times New Roman"/>
                <w:sz w:val="28"/>
                <w:szCs w:val="28"/>
              </w:rPr>
              <w:t xml:space="preserve"> </w:t>
            </w:r>
            <w:r>
              <w:rPr>
                <w:rFonts w:ascii="Times New Roman" w:hAnsi="Times New Roman" w:cs="Times New Roman"/>
                <w:sz w:val="28"/>
                <w:szCs w:val="28"/>
              </w:rPr>
              <w:t>лица</w:t>
            </w:r>
          </w:p>
        </w:tc>
        <w:tc>
          <w:tcPr>
            <w:tcW w:w="3272" w:type="dxa"/>
            <w:gridSpan w:val="24"/>
            <w:tcBorders>
              <w:top w:val="single" w:sz="4" w:space="0" w:color="auto"/>
              <w:left w:val="single" w:sz="4" w:space="0" w:color="auto"/>
              <w:bottom w:val="single" w:sz="4" w:space="0" w:color="auto"/>
              <w:right w:val="single" w:sz="4" w:space="0" w:color="auto"/>
            </w:tcBorders>
          </w:tcPr>
          <w:p w:rsidR="0010723D" w:rsidRPr="0010723D" w:rsidRDefault="0010723D" w:rsidP="0010723D">
            <w:pPr>
              <w:ind w:firstLine="26"/>
              <w:jc w:val="center"/>
              <w:rPr>
                <w:rFonts w:ascii="Times New Roman" w:hAnsi="Times New Roman" w:cs="Times New Roman"/>
                <w:sz w:val="28"/>
              </w:rPr>
            </w:pPr>
            <w:r w:rsidRPr="0010723D">
              <w:rPr>
                <w:rFonts w:ascii="Times New Roman" w:hAnsi="Times New Roman" w:cs="Times New Roman"/>
                <w:sz w:val="28"/>
              </w:rPr>
              <w:t>Неопределенное количество</w:t>
            </w:r>
          </w:p>
        </w:tc>
        <w:tc>
          <w:tcPr>
            <w:tcW w:w="1769" w:type="dxa"/>
            <w:gridSpan w:val="11"/>
            <w:tcBorders>
              <w:top w:val="single" w:sz="4" w:space="0" w:color="auto"/>
              <w:left w:val="single" w:sz="4" w:space="0" w:color="auto"/>
              <w:bottom w:val="single" w:sz="4" w:space="0" w:color="auto"/>
            </w:tcBorders>
          </w:tcPr>
          <w:p w:rsidR="0010723D" w:rsidRPr="00EE777E" w:rsidRDefault="0010723D" w:rsidP="0010723D">
            <w:pPr>
              <w:pStyle w:val="a4"/>
              <w:jc w:val="center"/>
              <w:rPr>
                <w:rFonts w:ascii="Times New Roman" w:hAnsi="Times New Roman" w:cs="Times New Roman"/>
                <w:sz w:val="28"/>
                <w:szCs w:val="28"/>
              </w:rPr>
            </w:pPr>
            <w:r>
              <w:rPr>
                <w:rFonts w:ascii="Times New Roman" w:hAnsi="Times New Roman" w:cs="Times New Roman"/>
                <w:sz w:val="28"/>
                <w:szCs w:val="28"/>
              </w:rPr>
              <w:t>-</w:t>
            </w:r>
          </w:p>
        </w:tc>
      </w:tr>
      <w:tr w:rsidR="0010723D" w:rsidRPr="00EE777E" w:rsidTr="00592865">
        <w:tc>
          <w:tcPr>
            <w:tcW w:w="4505" w:type="dxa"/>
            <w:gridSpan w:val="20"/>
            <w:tcBorders>
              <w:top w:val="single" w:sz="4" w:space="0" w:color="auto"/>
              <w:bottom w:val="single" w:sz="4" w:space="0" w:color="auto"/>
              <w:right w:val="single" w:sz="4" w:space="0" w:color="auto"/>
            </w:tcBorders>
          </w:tcPr>
          <w:p w:rsidR="0010723D" w:rsidRPr="00EE777E" w:rsidRDefault="00154F2B" w:rsidP="0010723D">
            <w:pPr>
              <w:pStyle w:val="a4"/>
              <w:rPr>
                <w:rFonts w:ascii="Times New Roman" w:hAnsi="Times New Roman" w:cs="Times New Roman"/>
                <w:sz w:val="28"/>
                <w:szCs w:val="28"/>
              </w:rPr>
            </w:pPr>
            <w:r w:rsidRPr="0010723D">
              <w:rPr>
                <w:rFonts w:ascii="Times New Roman" w:hAnsi="Times New Roman" w:cs="Times New Roman"/>
                <w:sz w:val="28"/>
                <w:szCs w:val="28"/>
              </w:rPr>
              <w:t>Юридические лица</w:t>
            </w:r>
          </w:p>
        </w:tc>
        <w:tc>
          <w:tcPr>
            <w:tcW w:w="3272" w:type="dxa"/>
            <w:gridSpan w:val="24"/>
            <w:tcBorders>
              <w:top w:val="single" w:sz="4" w:space="0" w:color="auto"/>
              <w:left w:val="single" w:sz="4" w:space="0" w:color="auto"/>
              <w:bottom w:val="single" w:sz="4" w:space="0" w:color="auto"/>
              <w:right w:val="single" w:sz="4" w:space="0" w:color="auto"/>
            </w:tcBorders>
          </w:tcPr>
          <w:p w:rsidR="0010723D" w:rsidRPr="0010723D" w:rsidRDefault="0010723D" w:rsidP="0010723D">
            <w:pPr>
              <w:ind w:firstLine="26"/>
              <w:jc w:val="center"/>
              <w:rPr>
                <w:rFonts w:ascii="Times New Roman" w:hAnsi="Times New Roman" w:cs="Times New Roman"/>
                <w:sz w:val="28"/>
              </w:rPr>
            </w:pPr>
            <w:r w:rsidRPr="0010723D">
              <w:rPr>
                <w:rFonts w:ascii="Times New Roman" w:hAnsi="Times New Roman" w:cs="Times New Roman"/>
                <w:sz w:val="28"/>
              </w:rPr>
              <w:t>Неопределенное количество</w:t>
            </w:r>
          </w:p>
        </w:tc>
        <w:tc>
          <w:tcPr>
            <w:tcW w:w="1769" w:type="dxa"/>
            <w:gridSpan w:val="11"/>
            <w:tcBorders>
              <w:top w:val="single" w:sz="4" w:space="0" w:color="auto"/>
              <w:left w:val="single" w:sz="4" w:space="0" w:color="auto"/>
              <w:bottom w:val="single" w:sz="4" w:space="0" w:color="auto"/>
            </w:tcBorders>
          </w:tcPr>
          <w:p w:rsidR="0010723D" w:rsidRPr="00EE777E" w:rsidRDefault="0010723D" w:rsidP="0010723D">
            <w:pPr>
              <w:pStyle w:val="a4"/>
              <w:jc w:val="center"/>
              <w:rPr>
                <w:rFonts w:ascii="Times New Roman" w:hAnsi="Times New Roman" w:cs="Times New Roman"/>
                <w:sz w:val="28"/>
                <w:szCs w:val="28"/>
              </w:rPr>
            </w:pPr>
            <w:r>
              <w:rPr>
                <w:rFonts w:ascii="Times New Roman" w:hAnsi="Times New Roman" w:cs="Times New Roman"/>
                <w:sz w:val="28"/>
                <w:szCs w:val="28"/>
              </w:rPr>
              <w:t>-</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nil"/>
              <w:left w:val="nil"/>
              <w:bottom w:val="nil"/>
              <w:right w:val="nil"/>
            </w:tcBorders>
          </w:tcPr>
          <w:p w:rsidR="00EE777E" w:rsidRPr="00EE777E" w:rsidRDefault="00EE777E" w:rsidP="00EE777E">
            <w:pPr>
              <w:pStyle w:val="1"/>
              <w:rPr>
                <w:rFonts w:ascii="Times New Roman" w:hAnsi="Times New Roman" w:cs="Times New Roman"/>
                <w:color w:val="auto"/>
                <w:sz w:val="28"/>
                <w:szCs w:val="28"/>
              </w:rPr>
            </w:pPr>
            <w:r w:rsidRPr="00EE777E">
              <w:rPr>
                <w:rFonts w:ascii="Times New Roman" w:hAnsi="Times New Roman" w:cs="Times New Roman"/>
                <w:color w:val="auto"/>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rPr>
          <w:gridAfter w:val="1"/>
          <w:wAfter w:w="6" w:type="dxa"/>
        </w:trPr>
        <w:tc>
          <w:tcPr>
            <w:tcW w:w="2451" w:type="dxa"/>
            <w:gridSpan w:val="8"/>
            <w:tcBorders>
              <w:top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bookmarkStart w:id="5" w:name="sub_30051"/>
            <w:r w:rsidRPr="00EE777E">
              <w:rPr>
                <w:rFonts w:ascii="Times New Roman" w:hAnsi="Times New Roman" w:cs="Times New Roman"/>
                <w:sz w:val="28"/>
                <w:szCs w:val="28"/>
              </w:rPr>
              <w:t>5.1. Наименование функции (полномочия, обязанности или права)</w:t>
            </w:r>
            <w:bookmarkEnd w:id="5"/>
          </w:p>
        </w:tc>
        <w:tc>
          <w:tcPr>
            <w:tcW w:w="1836" w:type="dxa"/>
            <w:gridSpan w:val="10"/>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5.2. Характер функции (новая / изменяемая / отменяемая)</w:t>
            </w:r>
          </w:p>
        </w:tc>
        <w:tc>
          <w:tcPr>
            <w:tcW w:w="1985" w:type="dxa"/>
            <w:gridSpan w:val="15"/>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5.3. Предполагаемый порядок реализации</w:t>
            </w:r>
          </w:p>
        </w:tc>
        <w:tc>
          <w:tcPr>
            <w:tcW w:w="2216" w:type="dxa"/>
            <w:gridSpan w:val="18"/>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5.4. Оценка изменения трудовых затрат (чел./час в год), изменения численности сотрудников (чел.)</w:t>
            </w:r>
          </w:p>
        </w:tc>
        <w:tc>
          <w:tcPr>
            <w:tcW w:w="1052" w:type="dxa"/>
            <w:gridSpan w:val="3"/>
            <w:tcBorders>
              <w:top w:val="single" w:sz="4" w:space="0" w:color="auto"/>
              <w:left w:val="single" w:sz="4" w:space="0" w:color="auto"/>
              <w:bottom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 xml:space="preserve">5.5. Оценка изменения потребностей в других </w:t>
            </w:r>
            <w:r w:rsidRPr="00EE777E">
              <w:rPr>
                <w:rFonts w:ascii="Times New Roman" w:hAnsi="Times New Roman" w:cs="Times New Roman"/>
                <w:sz w:val="28"/>
                <w:szCs w:val="28"/>
              </w:rPr>
              <w:lastRenderedPageBreak/>
              <w:t>ресурсах</w:t>
            </w:r>
          </w:p>
        </w:tc>
      </w:tr>
      <w:tr w:rsidR="00EE777E" w:rsidRPr="00EE777E" w:rsidTr="00592865">
        <w:tc>
          <w:tcPr>
            <w:tcW w:w="9546" w:type="dxa"/>
            <w:gridSpan w:val="55"/>
            <w:tcBorders>
              <w:top w:val="single" w:sz="4" w:space="0" w:color="auto"/>
              <w:bottom w:val="single" w:sz="4" w:space="0" w:color="auto"/>
            </w:tcBorders>
          </w:tcPr>
          <w:p w:rsidR="00EE777E" w:rsidRPr="00EE777E" w:rsidRDefault="00EE777E" w:rsidP="00EE777E">
            <w:pPr>
              <w:pStyle w:val="1"/>
              <w:rPr>
                <w:rFonts w:ascii="Times New Roman" w:hAnsi="Times New Roman" w:cs="Times New Roman"/>
                <w:color w:val="auto"/>
                <w:sz w:val="28"/>
                <w:szCs w:val="28"/>
              </w:rPr>
            </w:pPr>
            <w:r w:rsidRPr="00EE777E">
              <w:rPr>
                <w:rFonts w:ascii="Times New Roman" w:hAnsi="Times New Roman" w:cs="Times New Roman"/>
                <w:color w:val="auto"/>
                <w:sz w:val="28"/>
                <w:szCs w:val="28"/>
              </w:rPr>
              <w:lastRenderedPageBreak/>
              <w:t>1. Наименование органа:</w:t>
            </w:r>
            <w:r w:rsidR="0010723D">
              <w:rPr>
                <w:rFonts w:ascii="Times New Roman" w:hAnsi="Times New Roman" w:cs="Times New Roman"/>
                <w:color w:val="auto"/>
                <w:sz w:val="28"/>
                <w:szCs w:val="28"/>
              </w:rPr>
              <w:t xml:space="preserve"> Администрация муниципального образования Мостовский район</w:t>
            </w:r>
          </w:p>
        </w:tc>
      </w:tr>
      <w:tr w:rsidR="00EE777E" w:rsidRPr="00EE777E" w:rsidTr="00592865">
        <w:trPr>
          <w:gridAfter w:val="1"/>
          <w:wAfter w:w="6" w:type="dxa"/>
        </w:trPr>
        <w:tc>
          <w:tcPr>
            <w:tcW w:w="2451" w:type="dxa"/>
            <w:gridSpan w:val="8"/>
            <w:tcBorders>
              <w:top w:val="single" w:sz="4" w:space="0" w:color="auto"/>
              <w:bottom w:val="single" w:sz="4" w:space="0" w:color="auto"/>
              <w:right w:val="single" w:sz="4" w:space="0" w:color="auto"/>
            </w:tcBorders>
          </w:tcPr>
          <w:p w:rsidR="00EE777E" w:rsidRPr="00EE777E" w:rsidRDefault="00154F2B" w:rsidP="00535EBC">
            <w:pPr>
              <w:pStyle w:val="a5"/>
              <w:rPr>
                <w:rFonts w:ascii="Times New Roman" w:hAnsi="Times New Roman" w:cs="Times New Roman"/>
                <w:sz w:val="28"/>
                <w:szCs w:val="28"/>
              </w:rPr>
            </w:pPr>
            <w:r w:rsidRPr="006151FB">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p>
        </w:tc>
        <w:tc>
          <w:tcPr>
            <w:tcW w:w="1836" w:type="dxa"/>
            <w:gridSpan w:val="10"/>
            <w:tcBorders>
              <w:top w:val="single" w:sz="4" w:space="0" w:color="auto"/>
              <w:left w:val="single" w:sz="4" w:space="0" w:color="auto"/>
              <w:bottom w:val="single" w:sz="4" w:space="0" w:color="auto"/>
              <w:right w:val="single" w:sz="4" w:space="0" w:color="auto"/>
            </w:tcBorders>
          </w:tcPr>
          <w:p w:rsidR="00EE777E" w:rsidRPr="00EE777E" w:rsidRDefault="00CB2A00" w:rsidP="00CB2A00">
            <w:pPr>
              <w:pStyle w:val="a4"/>
              <w:jc w:val="center"/>
              <w:rPr>
                <w:rFonts w:ascii="Times New Roman" w:hAnsi="Times New Roman" w:cs="Times New Roman"/>
                <w:sz w:val="28"/>
                <w:szCs w:val="28"/>
              </w:rPr>
            </w:pPr>
            <w:r>
              <w:rPr>
                <w:rFonts w:ascii="Times New Roman" w:hAnsi="Times New Roman" w:cs="Times New Roman"/>
                <w:sz w:val="28"/>
                <w:szCs w:val="28"/>
              </w:rPr>
              <w:t>И</w:t>
            </w:r>
            <w:r w:rsidR="0010723D">
              <w:rPr>
                <w:rFonts w:ascii="Times New Roman" w:hAnsi="Times New Roman" w:cs="Times New Roman"/>
                <w:sz w:val="28"/>
                <w:szCs w:val="28"/>
              </w:rPr>
              <w:t>зменяемая</w:t>
            </w:r>
          </w:p>
        </w:tc>
        <w:tc>
          <w:tcPr>
            <w:tcW w:w="1985" w:type="dxa"/>
            <w:gridSpan w:val="15"/>
            <w:tcBorders>
              <w:top w:val="single" w:sz="4" w:space="0" w:color="auto"/>
              <w:left w:val="single" w:sz="4" w:space="0" w:color="auto"/>
              <w:bottom w:val="single" w:sz="4" w:space="0" w:color="auto"/>
              <w:right w:val="single" w:sz="4" w:space="0" w:color="auto"/>
            </w:tcBorders>
          </w:tcPr>
          <w:p w:rsidR="00EE777E" w:rsidRPr="00EE777E" w:rsidRDefault="00154F2B" w:rsidP="00CB2A00">
            <w:pPr>
              <w:pStyle w:val="a4"/>
              <w:jc w:val="center"/>
              <w:rPr>
                <w:rFonts w:ascii="Times New Roman" w:hAnsi="Times New Roman" w:cs="Times New Roman"/>
                <w:sz w:val="28"/>
                <w:szCs w:val="28"/>
              </w:rPr>
            </w:pPr>
            <w:r w:rsidRPr="006151FB">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0010723D" w:rsidRPr="0010723D">
              <w:rPr>
                <w:rFonts w:ascii="Times New Roman" w:hAnsi="Times New Roman" w:cs="Times New Roman"/>
                <w:sz w:val="28"/>
                <w:szCs w:val="28"/>
              </w:rPr>
              <w:t>, на основании заявлени</w:t>
            </w:r>
            <w:r>
              <w:rPr>
                <w:rFonts w:ascii="Times New Roman" w:hAnsi="Times New Roman" w:cs="Times New Roman"/>
                <w:sz w:val="28"/>
                <w:szCs w:val="28"/>
              </w:rPr>
              <w:t>й</w:t>
            </w:r>
            <w:r w:rsidR="0010723D" w:rsidRPr="0010723D">
              <w:rPr>
                <w:rFonts w:ascii="Times New Roman" w:hAnsi="Times New Roman" w:cs="Times New Roman"/>
                <w:sz w:val="28"/>
                <w:szCs w:val="28"/>
              </w:rPr>
              <w:t xml:space="preserve"> юридических и физических лиц, их полномочных представителей</w:t>
            </w:r>
          </w:p>
        </w:tc>
        <w:tc>
          <w:tcPr>
            <w:tcW w:w="1849" w:type="dxa"/>
            <w:gridSpan w:val="13"/>
            <w:tcBorders>
              <w:top w:val="single" w:sz="4" w:space="0" w:color="auto"/>
              <w:left w:val="single" w:sz="4" w:space="0" w:color="auto"/>
              <w:bottom w:val="single" w:sz="4" w:space="0" w:color="auto"/>
              <w:right w:val="single" w:sz="4" w:space="0" w:color="auto"/>
            </w:tcBorders>
          </w:tcPr>
          <w:p w:rsidR="00EE777E" w:rsidRPr="00EE777E" w:rsidRDefault="00CB2A00" w:rsidP="00CB2A00">
            <w:pPr>
              <w:pStyle w:val="a4"/>
              <w:jc w:val="center"/>
              <w:rPr>
                <w:rFonts w:ascii="Times New Roman" w:hAnsi="Times New Roman" w:cs="Times New Roman"/>
                <w:sz w:val="28"/>
                <w:szCs w:val="28"/>
              </w:rPr>
            </w:pPr>
            <w:r w:rsidRPr="00CB2A00">
              <w:rPr>
                <w:rFonts w:ascii="Times New Roman" w:hAnsi="Times New Roman" w:cs="Times New Roman"/>
                <w:sz w:val="28"/>
                <w:szCs w:val="28"/>
              </w:rPr>
              <w:t>Изменение численности сотрудников не предполагается</w:t>
            </w:r>
          </w:p>
        </w:tc>
        <w:tc>
          <w:tcPr>
            <w:tcW w:w="1419" w:type="dxa"/>
            <w:gridSpan w:val="8"/>
            <w:tcBorders>
              <w:top w:val="single" w:sz="4" w:space="0" w:color="auto"/>
              <w:left w:val="single" w:sz="4" w:space="0" w:color="auto"/>
              <w:bottom w:val="single" w:sz="4" w:space="0" w:color="auto"/>
            </w:tcBorders>
          </w:tcPr>
          <w:p w:rsidR="00EE777E" w:rsidRPr="00EE777E" w:rsidRDefault="00CB2A00" w:rsidP="00CB2A00">
            <w:pPr>
              <w:pStyle w:val="a4"/>
              <w:jc w:val="center"/>
              <w:rPr>
                <w:rFonts w:ascii="Times New Roman" w:hAnsi="Times New Roman" w:cs="Times New Roman"/>
                <w:sz w:val="28"/>
                <w:szCs w:val="28"/>
              </w:rPr>
            </w:pPr>
            <w:r w:rsidRPr="00CB2A00">
              <w:rPr>
                <w:rFonts w:ascii="Times New Roman" w:hAnsi="Times New Roman" w:cs="Times New Roman"/>
                <w:sz w:val="28"/>
                <w:szCs w:val="28"/>
              </w:rPr>
              <w:t>Потребность в других ресурсах не требуется</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nil"/>
              <w:left w:val="nil"/>
              <w:bottom w:val="nil"/>
              <w:right w:val="nil"/>
            </w:tcBorders>
          </w:tcPr>
          <w:p w:rsidR="00EE777E" w:rsidRPr="00EE777E" w:rsidRDefault="00EE777E" w:rsidP="00EE777E">
            <w:pPr>
              <w:pStyle w:val="1"/>
              <w:rPr>
                <w:rFonts w:ascii="Times New Roman" w:hAnsi="Times New Roman" w:cs="Times New Roman"/>
                <w:color w:val="auto"/>
                <w:sz w:val="28"/>
                <w:szCs w:val="28"/>
              </w:rPr>
            </w:pPr>
            <w:bookmarkStart w:id="6" w:name="sub_30006"/>
            <w:r w:rsidRPr="00EE777E">
              <w:rPr>
                <w:rFonts w:ascii="Times New Roman" w:hAnsi="Times New Roman" w:cs="Times New Roman"/>
                <w:color w:val="auto"/>
                <w:sz w:val="28"/>
                <w:szCs w:val="28"/>
              </w:rPr>
              <w:t>6. Оценка дополнительных расходов (доходов) местного бюджета, связанных с введением предлагаемого правового регулирования:</w:t>
            </w:r>
            <w:bookmarkEnd w:id="6"/>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4343" w:type="dxa"/>
            <w:gridSpan w:val="19"/>
            <w:tcBorders>
              <w:top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 xml:space="preserve">6.1. Наименование функции (полномочия, обязанности или права) (в соответствии с </w:t>
            </w:r>
            <w:hyperlink w:anchor="sub_30051" w:history="1">
              <w:r w:rsidRPr="00EE777E">
                <w:rPr>
                  <w:rStyle w:val="a3"/>
                  <w:rFonts w:ascii="Times New Roman" w:hAnsi="Times New Roman" w:cs="Times New Roman"/>
                  <w:color w:val="auto"/>
                  <w:sz w:val="28"/>
                  <w:szCs w:val="28"/>
                </w:rPr>
                <w:t>пунктом 5.1</w:t>
              </w:r>
            </w:hyperlink>
            <w:r w:rsidRPr="00EE777E">
              <w:rPr>
                <w:rFonts w:ascii="Times New Roman" w:hAnsi="Times New Roman" w:cs="Times New Roman"/>
                <w:sz w:val="28"/>
                <w:szCs w:val="28"/>
              </w:rPr>
              <w:t>)</w:t>
            </w:r>
          </w:p>
        </w:tc>
        <w:tc>
          <w:tcPr>
            <w:tcW w:w="3784" w:type="dxa"/>
            <w:gridSpan w:val="28"/>
            <w:tcBorders>
              <w:top w:val="single" w:sz="4" w:space="0" w:color="auto"/>
              <w:left w:val="single" w:sz="4" w:space="0" w:color="auto"/>
              <w:bottom w:val="single" w:sz="4" w:space="0" w:color="auto"/>
              <w:right w:val="single" w:sz="4" w:space="0" w:color="auto"/>
            </w:tcBorders>
          </w:tcPr>
          <w:p w:rsidR="00EE777E" w:rsidRPr="00EE777E" w:rsidRDefault="00EE777E" w:rsidP="00EE777E">
            <w:pPr>
              <w:pStyle w:val="a4"/>
              <w:jc w:val="center"/>
              <w:rPr>
                <w:rFonts w:ascii="Times New Roman" w:hAnsi="Times New Roman" w:cs="Times New Roman"/>
                <w:sz w:val="28"/>
                <w:szCs w:val="28"/>
              </w:rPr>
            </w:pPr>
            <w:r w:rsidRPr="00EE777E">
              <w:rPr>
                <w:rFonts w:ascii="Times New Roman" w:hAnsi="Times New Roman" w:cs="Times New Roman"/>
                <w:sz w:val="28"/>
                <w:szCs w:val="28"/>
              </w:rPr>
              <w:t>6.2. Виды расходов (возможных поступлений) бюджета муниципального образования Мостовский район</w:t>
            </w:r>
          </w:p>
        </w:tc>
        <w:tc>
          <w:tcPr>
            <w:tcW w:w="1419" w:type="dxa"/>
            <w:gridSpan w:val="8"/>
            <w:tcBorders>
              <w:top w:val="single" w:sz="4" w:space="0" w:color="auto"/>
              <w:left w:val="single" w:sz="4" w:space="0" w:color="auto"/>
              <w:bottom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6.3. Количественная оценка расходов и возможных поступлений, млн. рублей</w:t>
            </w:r>
          </w:p>
        </w:tc>
      </w:tr>
      <w:tr w:rsidR="00EE777E" w:rsidRPr="00EE777E" w:rsidTr="00592865">
        <w:tc>
          <w:tcPr>
            <w:tcW w:w="9546" w:type="dxa"/>
            <w:gridSpan w:val="55"/>
            <w:tcBorders>
              <w:top w:val="single" w:sz="4" w:space="0" w:color="auto"/>
              <w:bottom w:val="single" w:sz="4" w:space="0" w:color="auto"/>
            </w:tcBorders>
          </w:tcPr>
          <w:p w:rsidR="00CB2A00" w:rsidRDefault="00EE777E" w:rsidP="00EE777E">
            <w:pPr>
              <w:pStyle w:val="a4"/>
              <w:jc w:val="center"/>
              <w:rPr>
                <w:rFonts w:ascii="Times New Roman" w:hAnsi="Times New Roman" w:cs="Times New Roman"/>
                <w:sz w:val="28"/>
                <w:szCs w:val="28"/>
              </w:rPr>
            </w:pPr>
            <w:r w:rsidRPr="00EE777E">
              <w:rPr>
                <w:rFonts w:ascii="Times New Roman" w:hAnsi="Times New Roman" w:cs="Times New Roman"/>
                <w:sz w:val="28"/>
                <w:szCs w:val="28"/>
              </w:rPr>
              <w:t>Наименование органа местного самоуправления (от 1 до N):</w:t>
            </w:r>
            <w:r w:rsidR="00CB2A00">
              <w:rPr>
                <w:rFonts w:ascii="Times New Roman" w:hAnsi="Times New Roman" w:cs="Times New Roman"/>
                <w:sz w:val="28"/>
                <w:szCs w:val="28"/>
              </w:rPr>
              <w:t xml:space="preserve"> </w:t>
            </w:r>
          </w:p>
          <w:p w:rsidR="00EE777E" w:rsidRPr="00EE777E" w:rsidRDefault="00CB2A00" w:rsidP="00EE777E">
            <w:pPr>
              <w:pStyle w:val="a4"/>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Мостовский район</w:t>
            </w:r>
          </w:p>
        </w:tc>
      </w:tr>
      <w:tr w:rsidR="00EE777E" w:rsidRPr="00EE777E" w:rsidTr="00592865">
        <w:tc>
          <w:tcPr>
            <w:tcW w:w="4343" w:type="dxa"/>
            <w:gridSpan w:val="19"/>
            <w:vMerge w:val="restart"/>
            <w:tcBorders>
              <w:top w:val="single" w:sz="4" w:space="0" w:color="auto"/>
              <w:bottom w:val="single" w:sz="4" w:space="0" w:color="auto"/>
              <w:right w:val="single" w:sz="4" w:space="0" w:color="auto"/>
            </w:tcBorders>
          </w:tcPr>
          <w:p w:rsidR="00EE777E" w:rsidRDefault="0069303F" w:rsidP="00CB2A00">
            <w:pPr>
              <w:pStyle w:val="a5"/>
              <w:numPr>
                <w:ilvl w:val="1"/>
                <w:numId w:val="6"/>
              </w:numPr>
              <w:rPr>
                <w:rFonts w:ascii="Times New Roman" w:hAnsi="Times New Roman" w:cs="Times New Roman"/>
                <w:sz w:val="28"/>
                <w:szCs w:val="28"/>
              </w:rPr>
            </w:pPr>
            <w:r w:rsidRPr="00EE777E">
              <w:rPr>
                <w:rFonts w:ascii="Times New Roman" w:hAnsi="Times New Roman" w:cs="Times New Roman"/>
                <w:sz w:val="28"/>
                <w:szCs w:val="28"/>
              </w:rPr>
              <w:t>. Функция</w:t>
            </w:r>
            <w:r w:rsidR="00EE777E" w:rsidRPr="00EE777E">
              <w:rPr>
                <w:rFonts w:ascii="Times New Roman" w:hAnsi="Times New Roman" w:cs="Times New Roman"/>
                <w:sz w:val="28"/>
                <w:szCs w:val="28"/>
              </w:rPr>
              <w:t xml:space="preserve"> (полномочие, обязанность или право)</w:t>
            </w:r>
            <w:r w:rsidR="00CB2A00">
              <w:rPr>
                <w:rFonts w:ascii="Times New Roman" w:hAnsi="Times New Roman" w:cs="Times New Roman"/>
                <w:sz w:val="28"/>
                <w:szCs w:val="28"/>
              </w:rPr>
              <w:t>:</w:t>
            </w:r>
          </w:p>
          <w:p w:rsidR="00CB2A00" w:rsidRPr="00CB2A00" w:rsidRDefault="00154F2B" w:rsidP="00CB2A00">
            <w:pPr>
              <w:ind w:firstLine="74"/>
              <w:jc w:val="center"/>
            </w:pPr>
            <w:r w:rsidRPr="006151FB">
              <w:rPr>
                <w:rFonts w:ascii="Times New Roman" w:hAnsi="Times New Roman" w:cs="Times New Roman"/>
                <w:sz w:val="28"/>
                <w:szCs w:val="28"/>
              </w:rPr>
              <w:t xml:space="preserve">Выдача разрешений на ввод в эксплуатацию построенных, </w:t>
            </w:r>
            <w:r w:rsidRPr="006151FB">
              <w:rPr>
                <w:rFonts w:ascii="Times New Roman" w:hAnsi="Times New Roman" w:cs="Times New Roman"/>
                <w:sz w:val="28"/>
                <w:szCs w:val="28"/>
              </w:rPr>
              <w:lastRenderedPageBreak/>
              <w:t>реконструированных объектов капитального строительства</w:t>
            </w:r>
          </w:p>
        </w:tc>
        <w:tc>
          <w:tcPr>
            <w:tcW w:w="3784" w:type="dxa"/>
            <w:gridSpan w:val="28"/>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5"/>
              <w:rPr>
                <w:rFonts w:ascii="Times New Roman" w:hAnsi="Times New Roman" w:cs="Times New Roman"/>
                <w:sz w:val="28"/>
                <w:szCs w:val="28"/>
              </w:rPr>
            </w:pPr>
            <w:r w:rsidRPr="00EE777E">
              <w:rPr>
                <w:rFonts w:ascii="Times New Roman" w:hAnsi="Times New Roman" w:cs="Times New Roman"/>
                <w:sz w:val="28"/>
                <w:szCs w:val="28"/>
              </w:rPr>
              <w:lastRenderedPageBreak/>
              <w:t>Единовременные расходы (от 1 до N) в_____г.:</w:t>
            </w:r>
          </w:p>
        </w:tc>
        <w:tc>
          <w:tcPr>
            <w:tcW w:w="1419" w:type="dxa"/>
            <w:gridSpan w:val="8"/>
            <w:tcBorders>
              <w:top w:val="single" w:sz="4" w:space="0" w:color="auto"/>
              <w:left w:val="single" w:sz="4" w:space="0" w:color="auto"/>
              <w:bottom w:val="single" w:sz="4" w:space="0" w:color="auto"/>
            </w:tcBorders>
          </w:tcPr>
          <w:p w:rsidR="00EE777E" w:rsidRPr="00EE777E" w:rsidRDefault="00CB2A00" w:rsidP="00535EBC">
            <w:pPr>
              <w:pStyle w:val="a4"/>
              <w:rPr>
                <w:rFonts w:ascii="Times New Roman" w:hAnsi="Times New Roman" w:cs="Times New Roman"/>
                <w:sz w:val="28"/>
                <w:szCs w:val="28"/>
              </w:rPr>
            </w:pPr>
            <w:r>
              <w:rPr>
                <w:rFonts w:ascii="Times New Roman" w:hAnsi="Times New Roman" w:cs="Times New Roman"/>
                <w:sz w:val="28"/>
                <w:szCs w:val="28"/>
              </w:rPr>
              <w:t>-</w:t>
            </w:r>
          </w:p>
        </w:tc>
      </w:tr>
      <w:tr w:rsidR="00EE777E" w:rsidRPr="00EE777E" w:rsidTr="00592865">
        <w:tc>
          <w:tcPr>
            <w:tcW w:w="4343" w:type="dxa"/>
            <w:gridSpan w:val="19"/>
            <w:vMerge/>
            <w:tcBorders>
              <w:top w:val="single" w:sz="4" w:space="0" w:color="auto"/>
              <w:bottom w:val="single" w:sz="4" w:space="0" w:color="auto"/>
              <w:right w:val="single" w:sz="4" w:space="0" w:color="auto"/>
            </w:tcBorders>
          </w:tcPr>
          <w:p w:rsidR="00EE777E" w:rsidRPr="00EE777E" w:rsidRDefault="00EE777E" w:rsidP="00535EBC">
            <w:pPr>
              <w:pStyle w:val="a4"/>
              <w:rPr>
                <w:rFonts w:ascii="Times New Roman" w:hAnsi="Times New Roman" w:cs="Times New Roman"/>
                <w:sz w:val="28"/>
                <w:szCs w:val="28"/>
              </w:rPr>
            </w:pPr>
          </w:p>
        </w:tc>
        <w:tc>
          <w:tcPr>
            <w:tcW w:w="3784" w:type="dxa"/>
            <w:gridSpan w:val="28"/>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5"/>
              <w:rPr>
                <w:rFonts w:ascii="Times New Roman" w:hAnsi="Times New Roman" w:cs="Times New Roman"/>
                <w:sz w:val="28"/>
                <w:szCs w:val="28"/>
              </w:rPr>
            </w:pPr>
            <w:r w:rsidRPr="00EE777E">
              <w:rPr>
                <w:rFonts w:ascii="Times New Roman" w:hAnsi="Times New Roman" w:cs="Times New Roman"/>
                <w:sz w:val="28"/>
                <w:szCs w:val="28"/>
              </w:rPr>
              <w:t>Периодические расходы (от 1 до N) за период_____гг.:</w:t>
            </w:r>
          </w:p>
        </w:tc>
        <w:tc>
          <w:tcPr>
            <w:tcW w:w="1419" w:type="dxa"/>
            <w:gridSpan w:val="8"/>
            <w:tcBorders>
              <w:top w:val="single" w:sz="4" w:space="0" w:color="auto"/>
              <w:left w:val="single" w:sz="4" w:space="0" w:color="auto"/>
              <w:bottom w:val="single" w:sz="4" w:space="0" w:color="auto"/>
            </w:tcBorders>
          </w:tcPr>
          <w:p w:rsidR="00EE777E" w:rsidRPr="00EE777E" w:rsidRDefault="00CB2A00" w:rsidP="00535EBC">
            <w:pPr>
              <w:pStyle w:val="a4"/>
              <w:rPr>
                <w:rFonts w:ascii="Times New Roman" w:hAnsi="Times New Roman" w:cs="Times New Roman"/>
                <w:sz w:val="28"/>
                <w:szCs w:val="28"/>
              </w:rPr>
            </w:pPr>
            <w:r>
              <w:rPr>
                <w:rFonts w:ascii="Times New Roman" w:hAnsi="Times New Roman" w:cs="Times New Roman"/>
                <w:sz w:val="28"/>
                <w:szCs w:val="28"/>
              </w:rPr>
              <w:t>-</w:t>
            </w:r>
          </w:p>
        </w:tc>
      </w:tr>
      <w:tr w:rsidR="00EE777E" w:rsidRPr="00EE777E" w:rsidTr="00592865">
        <w:tc>
          <w:tcPr>
            <w:tcW w:w="4343" w:type="dxa"/>
            <w:gridSpan w:val="19"/>
            <w:vMerge/>
            <w:tcBorders>
              <w:top w:val="single" w:sz="4" w:space="0" w:color="auto"/>
              <w:bottom w:val="single" w:sz="4" w:space="0" w:color="auto"/>
              <w:right w:val="single" w:sz="4" w:space="0" w:color="auto"/>
            </w:tcBorders>
          </w:tcPr>
          <w:p w:rsidR="00EE777E" w:rsidRPr="00EE777E" w:rsidRDefault="00EE777E" w:rsidP="00535EBC">
            <w:pPr>
              <w:pStyle w:val="a4"/>
              <w:rPr>
                <w:rFonts w:ascii="Times New Roman" w:hAnsi="Times New Roman" w:cs="Times New Roman"/>
                <w:sz w:val="28"/>
                <w:szCs w:val="28"/>
              </w:rPr>
            </w:pPr>
          </w:p>
        </w:tc>
        <w:tc>
          <w:tcPr>
            <w:tcW w:w="3784" w:type="dxa"/>
            <w:gridSpan w:val="28"/>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5"/>
              <w:rPr>
                <w:rFonts w:ascii="Times New Roman" w:hAnsi="Times New Roman" w:cs="Times New Roman"/>
                <w:sz w:val="28"/>
                <w:szCs w:val="28"/>
              </w:rPr>
            </w:pPr>
            <w:r w:rsidRPr="00EE777E">
              <w:rPr>
                <w:rFonts w:ascii="Times New Roman" w:hAnsi="Times New Roman" w:cs="Times New Roman"/>
                <w:sz w:val="28"/>
                <w:szCs w:val="28"/>
              </w:rPr>
              <w:t xml:space="preserve">Возможные доходы (от 1 до </w:t>
            </w:r>
            <w:r w:rsidR="00CB2A00">
              <w:rPr>
                <w:rFonts w:ascii="Times New Roman" w:hAnsi="Times New Roman" w:cs="Times New Roman"/>
                <w:sz w:val="28"/>
                <w:szCs w:val="28"/>
              </w:rPr>
              <w:t>26</w:t>
            </w:r>
            <w:r w:rsidRPr="00EE777E">
              <w:rPr>
                <w:rFonts w:ascii="Times New Roman" w:hAnsi="Times New Roman" w:cs="Times New Roman"/>
                <w:sz w:val="28"/>
                <w:szCs w:val="28"/>
              </w:rPr>
              <w:t>) за период</w:t>
            </w:r>
            <w:r w:rsidR="00CB2A00">
              <w:rPr>
                <w:rFonts w:ascii="Times New Roman" w:hAnsi="Times New Roman" w:cs="Times New Roman"/>
                <w:sz w:val="28"/>
                <w:szCs w:val="28"/>
              </w:rPr>
              <w:t xml:space="preserve"> 2017-2018</w:t>
            </w:r>
            <w:r w:rsidRPr="00EE777E">
              <w:rPr>
                <w:rFonts w:ascii="Times New Roman" w:hAnsi="Times New Roman" w:cs="Times New Roman"/>
                <w:sz w:val="28"/>
                <w:szCs w:val="28"/>
              </w:rPr>
              <w:t>гг.:</w:t>
            </w:r>
          </w:p>
        </w:tc>
        <w:tc>
          <w:tcPr>
            <w:tcW w:w="1419" w:type="dxa"/>
            <w:gridSpan w:val="8"/>
            <w:tcBorders>
              <w:top w:val="single" w:sz="4" w:space="0" w:color="auto"/>
              <w:left w:val="single" w:sz="4" w:space="0" w:color="auto"/>
              <w:bottom w:val="single" w:sz="4" w:space="0" w:color="auto"/>
            </w:tcBorders>
          </w:tcPr>
          <w:p w:rsidR="00EE777E" w:rsidRPr="00EE777E" w:rsidRDefault="00154F2B" w:rsidP="00535EBC">
            <w:pPr>
              <w:pStyle w:val="a4"/>
              <w:rPr>
                <w:rFonts w:ascii="Times New Roman" w:hAnsi="Times New Roman" w:cs="Times New Roman"/>
                <w:sz w:val="28"/>
                <w:szCs w:val="28"/>
              </w:rPr>
            </w:pPr>
            <w:r>
              <w:rPr>
                <w:rFonts w:ascii="Times New Roman" w:hAnsi="Times New Roman" w:cs="Times New Roman"/>
                <w:sz w:val="28"/>
                <w:szCs w:val="28"/>
              </w:rPr>
              <w:t>-</w:t>
            </w:r>
          </w:p>
        </w:tc>
      </w:tr>
      <w:tr w:rsidR="00EE777E" w:rsidRPr="00EE777E" w:rsidTr="00592865">
        <w:tc>
          <w:tcPr>
            <w:tcW w:w="8127" w:type="dxa"/>
            <w:gridSpan w:val="47"/>
            <w:tcBorders>
              <w:top w:val="single" w:sz="4" w:space="0" w:color="auto"/>
              <w:bottom w:val="single" w:sz="4" w:space="0" w:color="auto"/>
              <w:right w:val="single" w:sz="4" w:space="0" w:color="auto"/>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Итого единовременные расходы за период_____гг.:</w:t>
            </w:r>
          </w:p>
        </w:tc>
        <w:tc>
          <w:tcPr>
            <w:tcW w:w="1419" w:type="dxa"/>
            <w:gridSpan w:val="8"/>
            <w:tcBorders>
              <w:top w:val="single" w:sz="4" w:space="0" w:color="auto"/>
              <w:left w:val="single" w:sz="4" w:space="0" w:color="auto"/>
              <w:bottom w:val="single" w:sz="4" w:space="0" w:color="auto"/>
            </w:tcBorders>
          </w:tcPr>
          <w:p w:rsidR="00EE777E" w:rsidRPr="00EE777E" w:rsidRDefault="00CB2A00" w:rsidP="00535EBC">
            <w:pPr>
              <w:pStyle w:val="a4"/>
              <w:rPr>
                <w:rFonts w:ascii="Times New Roman" w:hAnsi="Times New Roman" w:cs="Times New Roman"/>
                <w:sz w:val="28"/>
                <w:szCs w:val="28"/>
              </w:rPr>
            </w:pPr>
            <w:r>
              <w:rPr>
                <w:rFonts w:ascii="Times New Roman" w:hAnsi="Times New Roman" w:cs="Times New Roman"/>
                <w:sz w:val="28"/>
                <w:szCs w:val="28"/>
              </w:rPr>
              <w:t>-</w:t>
            </w:r>
          </w:p>
        </w:tc>
      </w:tr>
      <w:tr w:rsidR="00EE777E" w:rsidRPr="00EE777E" w:rsidTr="00592865">
        <w:tc>
          <w:tcPr>
            <w:tcW w:w="8127" w:type="dxa"/>
            <w:gridSpan w:val="47"/>
            <w:tcBorders>
              <w:top w:val="single" w:sz="4" w:space="0" w:color="auto"/>
              <w:bottom w:val="single" w:sz="4" w:space="0" w:color="auto"/>
              <w:right w:val="single" w:sz="4" w:space="0" w:color="auto"/>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Итого периодические расходы за период_____гг.:</w:t>
            </w:r>
          </w:p>
        </w:tc>
        <w:tc>
          <w:tcPr>
            <w:tcW w:w="1419" w:type="dxa"/>
            <w:gridSpan w:val="8"/>
            <w:tcBorders>
              <w:top w:val="single" w:sz="4" w:space="0" w:color="auto"/>
              <w:left w:val="single" w:sz="4" w:space="0" w:color="auto"/>
              <w:bottom w:val="single" w:sz="4" w:space="0" w:color="auto"/>
            </w:tcBorders>
          </w:tcPr>
          <w:p w:rsidR="00EE777E" w:rsidRPr="00EE777E" w:rsidRDefault="00CB2A00" w:rsidP="00535EBC">
            <w:pPr>
              <w:pStyle w:val="a4"/>
              <w:rPr>
                <w:rFonts w:ascii="Times New Roman" w:hAnsi="Times New Roman" w:cs="Times New Roman"/>
                <w:sz w:val="28"/>
                <w:szCs w:val="28"/>
              </w:rPr>
            </w:pPr>
            <w:r>
              <w:rPr>
                <w:rFonts w:ascii="Times New Roman" w:hAnsi="Times New Roman" w:cs="Times New Roman"/>
                <w:sz w:val="28"/>
                <w:szCs w:val="28"/>
              </w:rPr>
              <w:t>-</w:t>
            </w:r>
          </w:p>
        </w:tc>
      </w:tr>
      <w:tr w:rsidR="00EE777E" w:rsidRPr="00EE777E" w:rsidTr="00592865">
        <w:tc>
          <w:tcPr>
            <w:tcW w:w="8127" w:type="dxa"/>
            <w:gridSpan w:val="47"/>
            <w:tcBorders>
              <w:top w:val="single" w:sz="4" w:space="0" w:color="auto"/>
              <w:bottom w:val="single" w:sz="4" w:space="0" w:color="auto"/>
              <w:right w:val="single" w:sz="4" w:space="0" w:color="auto"/>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Итого возможные доходы за период</w:t>
            </w:r>
            <w:r w:rsidR="00CB2A00">
              <w:rPr>
                <w:rFonts w:ascii="Times New Roman" w:hAnsi="Times New Roman" w:cs="Times New Roman"/>
                <w:sz w:val="28"/>
                <w:szCs w:val="28"/>
              </w:rPr>
              <w:t xml:space="preserve"> 2017-2018</w:t>
            </w:r>
            <w:r w:rsidRPr="00EE777E">
              <w:rPr>
                <w:rFonts w:ascii="Times New Roman" w:hAnsi="Times New Roman" w:cs="Times New Roman"/>
                <w:sz w:val="28"/>
                <w:szCs w:val="28"/>
              </w:rPr>
              <w:t>г</w:t>
            </w:r>
            <w:r w:rsidR="00CB2A00">
              <w:rPr>
                <w:rFonts w:ascii="Times New Roman" w:hAnsi="Times New Roman" w:cs="Times New Roman"/>
                <w:sz w:val="28"/>
                <w:szCs w:val="28"/>
              </w:rPr>
              <w:t>г</w:t>
            </w:r>
            <w:r w:rsidRPr="00EE777E">
              <w:rPr>
                <w:rFonts w:ascii="Times New Roman" w:hAnsi="Times New Roman" w:cs="Times New Roman"/>
                <w:sz w:val="28"/>
                <w:szCs w:val="28"/>
              </w:rPr>
              <w:t>.:</w:t>
            </w:r>
          </w:p>
        </w:tc>
        <w:tc>
          <w:tcPr>
            <w:tcW w:w="1419" w:type="dxa"/>
            <w:gridSpan w:val="8"/>
            <w:tcBorders>
              <w:top w:val="single" w:sz="4" w:space="0" w:color="auto"/>
              <w:left w:val="single" w:sz="4" w:space="0" w:color="auto"/>
              <w:bottom w:val="single" w:sz="4" w:space="0" w:color="auto"/>
            </w:tcBorders>
          </w:tcPr>
          <w:p w:rsidR="00EE777E" w:rsidRPr="00EE777E" w:rsidRDefault="00154F2B" w:rsidP="00535EBC">
            <w:pPr>
              <w:pStyle w:val="a4"/>
              <w:rPr>
                <w:rFonts w:ascii="Times New Roman" w:hAnsi="Times New Roman" w:cs="Times New Roman"/>
                <w:sz w:val="28"/>
                <w:szCs w:val="28"/>
              </w:rPr>
            </w:pPr>
            <w:r>
              <w:rPr>
                <w:rFonts w:ascii="Times New Roman" w:hAnsi="Times New Roman" w:cs="Times New Roman"/>
                <w:sz w:val="28"/>
                <w:szCs w:val="28"/>
              </w:rPr>
              <w:t>-</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nil"/>
              <w:left w:val="nil"/>
              <w:bottom w:val="nil"/>
              <w:right w:val="nil"/>
            </w:tcBorders>
          </w:tcPr>
          <w:p w:rsidR="00EE777E" w:rsidRPr="00EE777E" w:rsidRDefault="00EE777E" w:rsidP="00EE777E">
            <w:pPr>
              <w:pStyle w:val="a4"/>
              <w:rPr>
                <w:rFonts w:ascii="Times New Roman" w:hAnsi="Times New Roman" w:cs="Times New Roman"/>
                <w:sz w:val="28"/>
                <w:szCs w:val="28"/>
              </w:rPr>
            </w:pPr>
            <w:r w:rsidRPr="00EE777E">
              <w:rPr>
                <w:rFonts w:ascii="Times New Roman" w:hAnsi="Times New Roman" w:cs="Times New Roman"/>
                <w:sz w:val="28"/>
                <w:szCs w:val="28"/>
              </w:rPr>
              <w:t>6.4. Другие сведения о дополнительных расходах (доходах) бюджета муниципального образования Мостовский район, возникающих в связи с введением предлагаемого правового регулирования:</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CB2A00" w:rsidP="00CB2A00">
            <w:pPr>
              <w:pStyle w:val="a4"/>
              <w:jc w:val="center"/>
              <w:rPr>
                <w:rFonts w:ascii="Times New Roman" w:hAnsi="Times New Roman" w:cs="Times New Roman"/>
                <w:sz w:val="28"/>
                <w:szCs w:val="28"/>
              </w:rPr>
            </w:pPr>
            <w:r>
              <w:rPr>
                <w:rFonts w:ascii="Times New Roman" w:hAnsi="Times New Roman" w:cs="Times New Roman"/>
                <w:sz w:val="28"/>
                <w:szCs w:val="28"/>
              </w:rPr>
              <w:t>О</w:t>
            </w:r>
            <w:r w:rsidRPr="00CB2A00">
              <w:rPr>
                <w:rFonts w:ascii="Times New Roman" w:hAnsi="Times New Roman" w:cs="Times New Roman"/>
                <w:sz w:val="28"/>
                <w:szCs w:val="28"/>
              </w:rPr>
              <w:t>тсутствуют.</w:t>
            </w:r>
          </w:p>
        </w:tc>
      </w:tr>
      <w:tr w:rsidR="00EE777E" w:rsidRPr="00EE777E" w:rsidTr="00592865">
        <w:trPr>
          <w:trHeight w:val="378"/>
        </w:trPr>
        <w:tc>
          <w:tcPr>
            <w:tcW w:w="9546" w:type="dxa"/>
            <w:gridSpan w:val="55"/>
            <w:tcBorders>
              <w:top w:val="single" w:sz="4" w:space="0" w:color="auto"/>
              <w:left w:val="nil"/>
              <w:bottom w:val="nil"/>
              <w:right w:val="nil"/>
            </w:tcBorders>
          </w:tcPr>
          <w:p w:rsidR="00EE777E" w:rsidRPr="00EE777E" w:rsidRDefault="00EE777E" w:rsidP="00535EBC">
            <w:pPr>
              <w:pStyle w:val="a4"/>
              <w:jc w:val="center"/>
              <w:rPr>
                <w:rFonts w:ascii="Times New Roman" w:hAnsi="Times New Roman" w:cs="Times New Roman"/>
                <w:sz w:val="28"/>
                <w:szCs w:val="28"/>
              </w:rPr>
            </w:pPr>
            <w:r w:rsidRPr="00CB2A00">
              <w:rPr>
                <w:rFonts w:ascii="Times New Roman" w:hAnsi="Times New Roman" w:cs="Times New Roman"/>
                <w:szCs w:val="28"/>
              </w:rPr>
              <w:t>(место для текстового описания)</w:t>
            </w:r>
          </w:p>
        </w:tc>
      </w:tr>
      <w:tr w:rsidR="00EE777E" w:rsidRPr="00EE777E" w:rsidTr="00592865">
        <w:tc>
          <w:tcPr>
            <w:tcW w:w="2249" w:type="dxa"/>
            <w:gridSpan w:val="4"/>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r w:rsidRPr="00EE777E">
              <w:rPr>
                <w:rFonts w:ascii="Times New Roman" w:hAnsi="Times New Roman" w:cs="Times New Roman"/>
                <w:sz w:val="28"/>
                <w:szCs w:val="28"/>
              </w:rPr>
              <w:t>6.5. Источники данных:</w:t>
            </w:r>
          </w:p>
        </w:tc>
        <w:tc>
          <w:tcPr>
            <w:tcW w:w="7297" w:type="dxa"/>
            <w:gridSpan w:val="51"/>
            <w:tcBorders>
              <w:top w:val="nil"/>
              <w:left w:val="nil"/>
              <w:bottom w:val="single" w:sz="4" w:space="0" w:color="auto"/>
              <w:right w:val="nil"/>
            </w:tcBorders>
          </w:tcPr>
          <w:p w:rsidR="00154F2B" w:rsidRDefault="00154F2B" w:rsidP="00535EBC">
            <w:pPr>
              <w:pStyle w:val="a4"/>
              <w:rPr>
                <w:rFonts w:ascii="Times New Roman" w:eastAsiaTheme="minorHAnsi" w:hAnsi="Times New Roman" w:cs="Times New Roman"/>
                <w:sz w:val="28"/>
                <w:szCs w:val="28"/>
                <w:lang w:eastAsia="en-US"/>
              </w:rPr>
            </w:pPr>
          </w:p>
          <w:p w:rsidR="00EE777E" w:rsidRPr="00154F2B" w:rsidRDefault="00154F2B" w:rsidP="00535EBC">
            <w:pPr>
              <w:pStyle w:val="a4"/>
              <w:rPr>
                <w:rFonts w:ascii="Times New Roman" w:hAnsi="Times New Roman" w:cs="Times New Roman"/>
                <w:sz w:val="28"/>
                <w:szCs w:val="28"/>
              </w:rPr>
            </w:pPr>
            <w:r w:rsidRPr="00154F2B">
              <w:rPr>
                <w:rFonts w:ascii="Times New Roman" w:eastAsiaTheme="minorHAnsi" w:hAnsi="Times New Roman" w:cs="Times New Roman"/>
                <w:sz w:val="28"/>
                <w:szCs w:val="28"/>
                <w:lang w:eastAsia="en-US"/>
              </w:rPr>
              <w:t>Статистические данные</w:t>
            </w:r>
          </w:p>
        </w:tc>
      </w:tr>
      <w:tr w:rsidR="00EE777E" w:rsidRPr="00EE777E" w:rsidTr="00592865">
        <w:tc>
          <w:tcPr>
            <w:tcW w:w="9546" w:type="dxa"/>
            <w:gridSpan w:val="55"/>
            <w:tcBorders>
              <w:top w:val="nil"/>
              <w:left w:val="nil"/>
              <w:bottom w:val="single" w:sz="4" w:space="0" w:color="auto"/>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9546" w:type="dxa"/>
            <w:gridSpan w:val="55"/>
            <w:tcBorders>
              <w:top w:val="single" w:sz="4" w:space="0" w:color="auto"/>
              <w:left w:val="nil"/>
              <w:bottom w:val="nil"/>
              <w:right w:val="nil"/>
            </w:tcBorders>
          </w:tcPr>
          <w:p w:rsidR="00EE777E" w:rsidRPr="00EE777E" w:rsidRDefault="00231741" w:rsidP="00535EBC">
            <w:pPr>
              <w:pStyle w:val="a4"/>
              <w:jc w:val="center"/>
              <w:rPr>
                <w:rFonts w:ascii="Times New Roman" w:hAnsi="Times New Roman" w:cs="Times New Roman"/>
                <w:sz w:val="28"/>
                <w:szCs w:val="28"/>
              </w:rPr>
            </w:pPr>
            <w:r>
              <w:rPr>
                <w:rFonts w:ascii="Times New Roman" w:hAnsi="Times New Roman" w:cs="Times New Roman"/>
                <w:szCs w:val="28"/>
              </w:rPr>
              <w:t>(</w:t>
            </w:r>
            <w:r w:rsidR="00EE777E" w:rsidRPr="00231741">
              <w:rPr>
                <w:rFonts w:ascii="Times New Roman" w:hAnsi="Times New Roman" w:cs="Times New Roman"/>
                <w:szCs w:val="28"/>
              </w:rPr>
              <w:t>место для текстового описания</w:t>
            </w:r>
            <w:r>
              <w:rPr>
                <w:rFonts w:ascii="Times New Roman" w:hAnsi="Times New Roman" w:cs="Times New Roman"/>
                <w:szCs w:val="28"/>
              </w:rPr>
              <w:t>)</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1"/>
              <w:rPr>
                <w:rFonts w:ascii="Times New Roman" w:hAnsi="Times New Roman" w:cs="Times New Roman"/>
                <w:color w:val="auto"/>
                <w:sz w:val="28"/>
                <w:szCs w:val="28"/>
              </w:rPr>
            </w:pPr>
            <w:r w:rsidRPr="00EE777E">
              <w:rPr>
                <w:rFonts w:ascii="Times New Roman" w:hAnsi="Times New Roman" w:cs="Times New Roman"/>
                <w:color w:val="auto"/>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EE777E" w:rsidRPr="00EE777E" w:rsidTr="00592865">
        <w:tc>
          <w:tcPr>
            <w:tcW w:w="9546" w:type="dxa"/>
            <w:gridSpan w:val="55"/>
            <w:tcBorders>
              <w:top w:val="nil"/>
              <w:left w:val="nil"/>
              <w:bottom w:val="nil"/>
              <w:right w:val="nil"/>
            </w:tcBorders>
          </w:tcPr>
          <w:p w:rsidR="00EE777E" w:rsidRPr="00EE777E" w:rsidRDefault="00EE777E" w:rsidP="00535EBC">
            <w:pPr>
              <w:pStyle w:val="a4"/>
              <w:rPr>
                <w:rFonts w:ascii="Times New Roman" w:hAnsi="Times New Roman" w:cs="Times New Roman"/>
                <w:sz w:val="28"/>
                <w:szCs w:val="28"/>
              </w:rPr>
            </w:pPr>
          </w:p>
        </w:tc>
      </w:tr>
      <w:tr w:rsidR="00EE777E" w:rsidRPr="00EE777E" w:rsidTr="00592865">
        <w:tc>
          <w:tcPr>
            <w:tcW w:w="2169" w:type="dxa"/>
            <w:gridSpan w:val="3"/>
            <w:tcBorders>
              <w:top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 xml:space="preserve">7.1. Группы потенциальных адресатов предлагаемого правового регулирования (в соответствии с </w:t>
            </w:r>
            <w:hyperlink w:anchor="sub_30041" w:history="1">
              <w:r w:rsidRPr="00EE777E">
                <w:rPr>
                  <w:rStyle w:val="a3"/>
                  <w:rFonts w:ascii="Times New Roman" w:hAnsi="Times New Roman" w:cs="Times New Roman"/>
                  <w:color w:val="auto"/>
                  <w:sz w:val="28"/>
                  <w:szCs w:val="28"/>
                </w:rPr>
                <w:t>п. 4.1</w:t>
              </w:r>
            </w:hyperlink>
            <w:r w:rsidRPr="00EE777E">
              <w:rPr>
                <w:rFonts w:ascii="Times New Roman" w:hAnsi="Times New Roman" w:cs="Times New Roman"/>
                <w:sz w:val="28"/>
                <w:szCs w:val="28"/>
              </w:rPr>
              <w:t xml:space="preserve"> сводного отчета)</w:t>
            </w:r>
          </w:p>
        </w:tc>
        <w:tc>
          <w:tcPr>
            <w:tcW w:w="4109" w:type="dxa"/>
            <w:gridSpan w:val="31"/>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49" w:type="dxa"/>
            <w:gridSpan w:val="13"/>
            <w:tcBorders>
              <w:top w:val="single" w:sz="4" w:space="0" w:color="auto"/>
              <w:left w:val="single" w:sz="4" w:space="0" w:color="auto"/>
              <w:bottom w:val="single" w:sz="4" w:space="0" w:color="auto"/>
              <w:right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7.3. Описание расходов и возможных доходов, связанных с введением предлагаемого правового регулирования</w:t>
            </w:r>
          </w:p>
        </w:tc>
        <w:tc>
          <w:tcPr>
            <w:tcW w:w="1419" w:type="dxa"/>
            <w:gridSpan w:val="8"/>
            <w:tcBorders>
              <w:top w:val="single" w:sz="4" w:space="0" w:color="auto"/>
              <w:left w:val="single" w:sz="4" w:space="0" w:color="auto"/>
              <w:bottom w:val="single" w:sz="4" w:space="0" w:color="auto"/>
            </w:tcBorders>
          </w:tcPr>
          <w:p w:rsidR="00EE777E" w:rsidRPr="00EE777E" w:rsidRDefault="00EE777E" w:rsidP="00535EBC">
            <w:pPr>
              <w:pStyle w:val="a4"/>
              <w:jc w:val="center"/>
              <w:rPr>
                <w:rFonts w:ascii="Times New Roman" w:hAnsi="Times New Roman" w:cs="Times New Roman"/>
                <w:sz w:val="28"/>
                <w:szCs w:val="28"/>
              </w:rPr>
            </w:pPr>
            <w:r w:rsidRPr="00EE777E">
              <w:rPr>
                <w:rFonts w:ascii="Times New Roman" w:hAnsi="Times New Roman" w:cs="Times New Roman"/>
                <w:sz w:val="28"/>
                <w:szCs w:val="28"/>
              </w:rPr>
              <w:t>7.4. Количественная оценка, млн. рублей</w:t>
            </w:r>
          </w:p>
        </w:tc>
      </w:tr>
      <w:tr w:rsidR="00231741" w:rsidRPr="00EE777E" w:rsidTr="00592865">
        <w:tc>
          <w:tcPr>
            <w:tcW w:w="2169" w:type="dxa"/>
            <w:gridSpan w:val="3"/>
            <w:tcBorders>
              <w:top w:val="single" w:sz="4" w:space="0" w:color="auto"/>
              <w:bottom w:val="single" w:sz="4" w:space="0" w:color="auto"/>
              <w:right w:val="single" w:sz="4" w:space="0" w:color="auto"/>
            </w:tcBorders>
          </w:tcPr>
          <w:p w:rsidR="00231741" w:rsidRPr="00EE777E" w:rsidRDefault="007E1A4A" w:rsidP="00231741">
            <w:pPr>
              <w:pStyle w:val="a4"/>
              <w:rPr>
                <w:rFonts w:ascii="Times New Roman" w:hAnsi="Times New Roman" w:cs="Times New Roman"/>
                <w:sz w:val="28"/>
                <w:szCs w:val="28"/>
              </w:rPr>
            </w:pPr>
            <w:r>
              <w:rPr>
                <w:rFonts w:ascii="Times New Roman" w:hAnsi="Times New Roman"/>
                <w:sz w:val="28"/>
                <w:szCs w:val="28"/>
              </w:rPr>
              <w:t xml:space="preserve">Застройщик - </w:t>
            </w:r>
            <w:r w:rsidRPr="006A0E57">
              <w:rPr>
                <w:rFonts w:ascii="Times New Roman" w:hAnsi="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w:t>
            </w:r>
            <w:r w:rsidRPr="006A0E57">
              <w:rPr>
                <w:rFonts w:ascii="Times New Roman" w:hAnsi="Times New Roman"/>
                <w:sz w:val="28"/>
                <w:szCs w:val="28"/>
              </w:rPr>
              <w:lastRenderedPageBreak/>
              <w:t>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4109" w:type="dxa"/>
            <w:gridSpan w:val="31"/>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sidRPr="00231741">
              <w:rPr>
                <w:rFonts w:ascii="Times New Roman" w:hAnsi="Times New Roman" w:cs="Times New Roman"/>
                <w:sz w:val="28"/>
                <w:szCs w:val="28"/>
              </w:rPr>
              <w:lastRenderedPageBreak/>
              <w:t>отсутствуют</w:t>
            </w:r>
          </w:p>
        </w:tc>
        <w:tc>
          <w:tcPr>
            <w:tcW w:w="1849" w:type="dxa"/>
            <w:gridSpan w:val="13"/>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Pr>
                <w:rFonts w:ascii="Times New Roman" w:hAnsi="Times New Roman" w:cs="Times New Roman"/>
                <w:sz w:val="28"/>
                <w:szCs w:val="28"/>
              </w:rPr>
              <w:t>-</w:t>
            </w:r>
          </w:p>
        </w:tc>
        <w:tc>
          <w:tcPr>
            <w:tcW w:w="1419" w:type="dxa"/>
            <w:gridSpan w:val="8"/>
            <w:tcBorders>
              <w:top w:val="single" w:sz="4" w:space="0" w:color="auto"/>
              <w:left w:val="single" w:sz="4" w:space="0" w:color="auto"/>
              <w:bottom w:val="single" w:sz="4" w:space="0" w:color="auto"/>
            </w:tcBorders>
          </w:tcPr>
          <w:p w:rsidR="00231741" w:rsidRPr="00EE777E" w:rsidRDefault="00231741" w:rsidP="00231741">
            <w:pPr>
              <w:pStyle w:val="a4"/>
              <w:jc w:val="center"/>
              <w:rPr>
                <w:rFonts w:ascii="Times New Roman" w:hAnsi="Times New Roman" w:cs="Times New Roman"/>
                <w:sz w:val="28"/>
                <w:szCs w:val="28"/>
              </w:rPr>
            </w:pPr>
            <w:r>
              <w:rPr>
                <w:rFonts w:ascii="Times New Roman" w:hAnsi="Times New Roman" w:cs="Times New Roman"/>
                <w:sz w:val="28"/>
                <w:szCs w:val="28"/>
              </w:rPr>
              <w:t>-</w:t>
            </w:r>
          </w:p>
        </w:tc>
      </w:tr>
      <w:tr w:rsidR="00231741" w:rsidRPr="00EE777E" w:rsidTr="00592865">
        <w:tc>
          <w:tcPr>
            <w:tcW w:w="2169" w:type="dxa"/>
            <w:gridSpan w:val="3"/>
            <w:tcBorders>
              <w:top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4109" w:type="dxa"/>
            <w:gridSpan w:val="31"/>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1849" w:type="dxa"/>
            <w:gridSpan w:val="13"/>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1419" w:type="dxa"/>
            <w:gridSpan w:val="8"/>
            <w:tcBorders>
              <w:top w:val="single" w:sz="4" w:space="0" w:color="auto"/>
              <w:left w:val="single" w:sz="4" w:space="0" w:color="auto"/>
              <w:bottom w:val="single" w:sz="4" w:space="0" w:color="auto"/>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7.5. Издержки и выгоды адресатов предлагаемого правового регулирования, не поддающиеся</w:t>
            </w:r>
          </w:p>
        </w:tc>
      </w:tr>
      <w:tr w:rsidR="00231741" w:rsidRPr="00EE777E" w:rsidTr="00592865">
        <w:tc>
          <w:tcPr>
            <w:tcW w:w="2386" w:type="dxa"/>
            <w:gridSpan w:val="6"/>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количественной оценке:</w:t>
            </w:r>
          </w:p>
        </w:tc>
        <w:tc>
          <w:tcPr>
            <w:tcW w:w="7160" w:type="dxa"/>
            <w:gridSpan w:val="49"/>
            <w:tcBorders>
              <w:top w:val="nil"/>
              <w:left w:val="nil"/>
              <w:bottom w:val="single" w:sz="4" w:space="0" w:color="auto"/>
              <w:right w:val="nil"/>
            </w:tcBorders>
          </w:tcPr>
          <w:p w:rsidR="00231741" w:rsidRDefault="00231741" w:rsidP="00231741">
            <w:pPr>
              <w:pStyle w:val="a4"/>
              <w:rPr>
                <w:rFonts w:ascii="Times New Roman" w:hAnsi="Times New Roman" w:cs="Times New Roman"/>
                <w:sz w:val="28"/>
                <w:szCs w:val="28"/>
              </w:rPr>
            </w:pPr>
          </w:p>
          <w:p w:rsidR="00231741" w:rsidRPr="00EE777E" w:rsidRDefault="00231741" w:rsidP="00231741">
            <w:pPr>
              <w:pStyle w:val="a4"/>
              <w:jc w:val="center"/>
              <w:rPr>
                <w:rFonts w:ascii="Times New Roman" w:hAnsi="Times New Roman" w:cs="Times New Roman"/>
                <w:sz w:val="28"/>
                <w:szCs w:val="28"/>
              </w:rPr>
            </w:pPr>
            <w:r>
              <w:rPr>
                <w:rFonts w:ascii="Times New Roman" w:hAnsi="Times New Roman" w:cs="Times New Roman"/>
                <w:sz w:val="28"/>
                <w:szCs w:val="28"/>
              </w:rPr>
              <w:t>отсутствуют</w:t>
            </w:r>
          </w:p>
        </w:tc>
      </w:tr>
      <w:tr w:rsidR="00231741" w:rsidRPr="00EE777E" w:rsidTr="00592865">
        <w:tc>
          <w:tcPr>
            <w:tcW w:w="9546" w:type="dxa"/>
            <w:gridSpan w:val="55"/>
            <w:tcBorders>
              <w:top w:val="single" w:sz="4" w:space="0" w:color="auto"/>
              <w:left w:val="nil"/>
              <w:bottom w:val="nil"/>
              <w:right w:val="nil"/>
            </w:tcBorders>
          </w:tcPr>
          <w:p w:rsidR="00231741" w:rsidRPr="00EE777E" w:rsidRDefault="00231741" w:rsidP="00231741">
            <w:pPr>
              <w:pStyle w:val="a4"/>
              <w:jc w:val="center"/>
              <w:rPr>
                <w:rFonts w:ascii="Times New Roman" w:hAnsi="Times New Roman" w:cs="Times New Roman"/>
                <w:sz w:val="28"/>
                <w:szCs w:val="28"/>
              </w:rPr>
            </w:pPr>
            <w:r w:rsidRPr="00231741">
              <w:rPr>
                <w:rFonts w:ascii="Times New Roman" w:hAnsi="Times New Roman" w:cs="Times New Roman"/>
                <w:szCs w:val="28"/>
              </w:rPr>
              <w:t>(место для текстового описания)</w:t>
            </w:r>
          </w:p>
        </w:tc>
      </w:tr>
      <w:tr w:rsidR="00231741" w:rsidRPr="00EE777E" w:rsidTr="00592865">
        <w:tc>
          <w:tcPr>
            <w:tcW w:w="2249" w:type="dxa"/>
            <w:gridSpan w:val="4"/>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7.6. Источники данных:</w:t>
            </w:r>
          </w:p>
        </w:tc>
        <w:tc>
          <w:tcPr>
            <w:tcW w:w="7297" w:type="dxa"/>
            <w:gridSpan w:val="51"/>
            <w:tcBorders>
              <w:top w:val="nil"/>
              <w:left w:val="nil"/>
              <w:bottom w:val="single" w:sz="4" w:space="0" w:color="auto"/>
              <w:right w:val="nil"/>
            </w:tcBorders>
          </w:tcPr>
          <w:p w:rsidR="00231741" w:rsidRDefault="00231741" w:rsidP="00231741">
            <w:pPr>
              <w:pStyle w:val="a4"/>
              <w:jc w:val="center"/>
              <w:rPr>
                <w:rFonts w:ascii="Times New Roman" w:hAnsi="Times New Roman" w:cs="Times New Roman"/>
                <w:sz w:val="28"/>
                <w:szCs w:val="28"/>
              </w:rPr>
            </w:pPr>
          </w:p>
          <w:p w:rsidR="007E1A4A" w:rsidRPr="007E1A4A" w:rsidRDefault="007E1A4A" w:rsidP="007E1A4A">
            <w:pPr>
              <w:jc w:val="center"/>
            </w:pPr>
            <w:r>
              <w:rPr>
                <w:rFonts w:ascii="Times New Roman" w:hAnsi="Times New Roman" w:cs="Times New Roman"/>
                <w:sz w:val="28"/>
                <w:szCs w:val="28"/>
              </w:rPr>
              <w:t>отсутствуют</w:t>
            </w:r>
          </w:p>
        </w:tc>
      </w:tr>
      <w:tr w:rsidR="00231741" w:rsidRPr="00EE777E" w:rsidTr="00592865">
        <w:tc>
          <w:tcPr>
            <w:tcW w:w="9546" w:type="dxa"/>
            <w:gridSpan w:val="55"/>
            <w:tcBorders>
              <w:top w:val="nil"/>
              <w:left w:val="nil"/>
              <w:bottom w:val="single" w:sz="4" w:space="0" w:color="auto"/>
              <w:right w:val="nil"/>
            </w:tcBorders>
          </w:tcPr>
          <w:p w:rsidR="00231741" w:rsidRPr="00EE777E" w:rsidRDefault="00231741" w:rsidP="00231741">
            <w:pPr>
              <w:pStyle w:val="a4"/>
              <w:jc w:val="center"/>
              <w:rPr>
                <w:rFonts w:ascii="Times New Roman" w:hAnsi="Times New Roman" w:cs="Times New Roman"/>
                <w:sz w:val="28"/>
                <w:szCs w:val="28"/>
              </w:rPr>
            </w:pPr>
          </w:p>
        </w:tc>
      </w:tr>
      <w:tr w:rsidR="00231741" w:rsidRPr="00EE777E" w:rsidTr="00592865">
        <w:tc>
          <w:tcPr>
            <w:tcW w:w="9546" w:type="dxa"/>
            <w:gridSpan w:val="55"/>
            <w:tcBorders>
              <w:top w:val="single" w:sz="4" w:space="0" w:color="auto"/>
              <w:left w:val="nil"/>
              <w:bottom w:val="nil"/>
              <w:right w:val="nil"/>
            </w:tcBorders>
          </w:tcPr>
          <w:p w:rsidR="00231741" w:rsidRPr="00EE777E" w:rsidRDefault="00231741" w:rsidP="00231741">
            <w:pPr>
              <w:pStyle w:val="a4"/>
              <w:jc w:val="center"/>
              <w:rPr>
                <w:rFonts w:ascii="Times New Roman" w:hAnsi="Times New Roman" w:cs="Times New Roman"/>
                <w:sz w:val="28"/>
                <w:szCs w:val="28"/>
              </w:rPr>
            </w:pPr>
            <w:r w:rsidRPr="00231741">
              <w:rPr>
                <w:rFonts w:ascii="Times New Roman" w:hAnsi="Times New Roman" w:cs="Times New Roman"/>
                <w:szCs w:val="28"/>
              </w:rPr>
              <w:t>(место для текстового описания)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1"/>
              <w:rPr>
                <w:rFonts w:ascii="Times New Roman" w:hAnsi="Times New Roman" w:cs="Times New Roman"/>
                <w:color w:val="auto"/>
                <w:sz w:val="28"/>
                <w:szCs w:val="28"/>
              </w:rPr>
            </w:pPr>
            <w:r w:rsidRPr="00EE777E">
              <w:rPr>
                <w:rFonts w:ascii="Times New Roman" w:hAnsi="Times New Roman" w:cs="Times New Roman"/>
                <w:color w:val="auto"/>
                <w:sz w:val="28"/>
                <w:szCs w:val="28"/>
              </w:rPr>
              <w:t>8. Оценка рисков неблагоприятных последствий применения предлагаемого правового регулирования: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2154" w:type="dxa"/>
            <w:gridSpan w:val="2"/>
            <w:tcBorders>
              <w:top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sidRPr="00EE777E">
              <w:rPr>
                <w:rFonts w:ascii="Times New Roman" w:hAnsi="Times New Roman" w:cs="Times New Roman"/>
                <w:sz w:val="28"/>
                <w:szCs w:val="28"/>
              </w:rPr>
              <w:t>8.1. Виды рисков</w:t>
            </w:r>
          </w:p>
        </w:tc>
        <w:tc>
          <w:tcPr>
            <w:tcW w:w="2582" w:type="dxa"/>
            <w:gridSpan w:val="20"/>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sidRPr="00EE777E">
              <w:rPr>
                <w:rFonts w:ascii="Times New Roman" w:hAnsi="Times New Roman" w:cs="Times New Roman"/>
                <w:sz w:val="28"/>
                <w:szCs w:val="28"/>
              </w:rPr>
              <w:t>8.2. Оценка вероятности наступления неблагоприятных последствий</w:t>
            </w:r>
          </w:p>
        </w:tc>
        <w:tc>
          <w:tcPr>
            <w:tcW w:w="2706" w:type="dxa"/>
            <w:gridSpan w:val="1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sidRPr="00EE777E">
              <w:rPr>
                <w:rFonts w:ascii="Times New Roman" w:hAnsi="Times New Roman" w:cs="Times New Roman"/>
                <w:sz w:val="28"/>
                <w:szCs w:val="28"/>
              </w:rPr>
              <w:t>8.3. Методы контроля рисков</w:t>
            </w:r>
          </w:p>
        </w:tc>
        <w:tc>
          <w:tcPr>
            <w:tcW w:w="2104" w:type="dxa"/>
            <w:gridSpan w:val="14"/>
            <w:tcBorders>
              <w:top w:val="single" w:sz="4" w:space="0" w:color="auto"/>
              <w:left w:val="single" w:sz="4" w:space="0" w:color="auto"/>
              <w:bottom w:val="single" w:sz="4" w:space="0" w:color="auto"/>
            </w:tcBorders>
          </w:tcPr>
          <w:p w:rsidR="00231741" w:rsidRPr="00EE777E" w:rsidRDefault="00231741" w:rsidP="00231741">
            <w:pPr>
              <w:pStyle w:val="a4"/>
              <w:jc w:val="center"/>
              <w:rPr>
                <w:rFonts w:ascii="Times New Roman" w:hAnsi="Times New Roman" w:cs="Times New Roman"/>
                <w:sz w:val="28"/>
                <w:szCs w:val="28"/>
              </w:rPr>
            </w:pPr>
            <w:r w:rsidRPr="00EE777E">
              <w:rPr>
                <w:rFonts w:ascii="Times New Roman" w:hAnsi="Times New Roman" w:cs="Times New Roman"/>
                <w:sz w:val="28"/>
                <w:szCs w:val="28"/>
              </w:rPr>
              <w:t>8.4. Степень контроля рисков (полный / частичный / отсутствует)</w:t>
            </w:r>
          </w:p>
        </w:tc>
      </w:tr>
      <w:tr w:rsidR="00231741" w:rsidRPr="00EE777E" w:rsidTr="00592865">
        <w:tc>
          <w:tcPr>
            <w:tcW w:w="2154" w:type="dxa"/>
            <w:gridSpan w:val="2"/>
            <w:tcBorders>
              <w:top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Риск 1</w:t>
            </w:r>
          </w:p>
        </w:tc>
        <w:tc>
          <w:tcPr>
            <w:tcW w:w="2582" w:type="dxa"/>
            <w:gridSpan w:val="20"/>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Pr>
                <w:rFonts w:ascii="Times New Roman" w:hAnsi="Times New Roman" w:cs="Times New Roman"/>
                <w:sz w:val="28"/>
                <w:szCs w:val="28"/>
              </w:rPr>
              <w:t>отсутствуют</w:t>
            </w:r>
          </w:p>
        </w:tc>
        <w:tc>
          <w:tcPr>
            <w:tcW w:w="2706" w:type="dxa"/>
            <w:gridSpan w:val="1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Pr>
                <w:rFonts w:ascii="Times New Roman" w:hAnsi="Times New Roman" w:cs="Times New Roman"/>
                <w:sz w:val="28"/>
                <w:szCs w:val="28"/>
              </w:rPr>
              <w:t>-</w:t>
            </w:r>
          </w:p>
        </w:tc>
        <w:tc>
          <w:tcPr>
            <w:tcW w:w="2104" w:type="dxa"/>
            <w:gridSpan w:val="14"/>
            <w:tcBorders>
              <w:top w:val="single" w:sz="4" w:space="0" w:color="auto"/>
              <w:left w:val="single" w:sz="4" w:space="0" w:color="auto"/>
              <w:bottom w:val="single" w:sz="4" w:space="0" w:color="auto"/>
            </w:tcBorders>
          </w:tcPr>
          <w:p w:rsidR="00231741" w:rsidRPr="00EE777E" w:rsidRDefault="00231741" w:rsidP="00231741">
            <w:pPr>
              <w:pStyle w:val="a4"/>
              <w:jc w:val="center"/>
              <w:rPr>
                <w:rFonts w:ascii="Times New Roman" w:hAnsi="Times New Roman" w:cs="Times New Roman"/>
                <w:sz w:val="28"/>
                <w:szCs w:val="28"/>
              </w:rPr>
            </w:pPr>
            <w:r>
              <w:rPr>
                <w:rFonts w:ascii="Times New Roman" w:hAnsi="Times New Roman" w:cs="Times New Roman"/>
                <w:sz w:val="28"/>
                <w:szCs w:val="28"/>
              </w:rPr>
              <w:t>-</w:t>
            </w:r>
          </w:p>
        </w:tc>
      </w:tr>
      <w:tr w:rsidR="00231741" w:rsidRPr="00EE777E" w:rsidTr="00592865">
        <w:tc>
          <w:tcPr>
            <w:tcW w:w="2154" w:type="dxa"/>
            <w:gridSpan w:val="2"/>
            <w:tcBorders>
              <w:top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Риск 2</w:t>
            </w:r>
          </w:p>
        </w:tc>
        <w:tc>
          <w:tcPr>
            <w:tcW w:w="2582" w:type="dxa"/>
            <w:gridSpan w:val="20"/>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sidRPr="00231741">
              <w:rPr>
                <w:rFonts w:ascii="Times New Roman" w:hAnsi="Times New Roman" w:cs="Times New Roman"/>
                <w:sz w:val="28"/>
                <w:szCs w:val="28"/>
              </w:rPr>
              <w:t>отсутствуют</w:t>
            </w:r>
          </w:p>
        </w:tc>
        <w:tc>
          <w:tcPr>
            <w:tcW w:w="2706" w:type="dxa"/>
            <w:gridSpan w:val="1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Pr>
                <w:rFonts w:ascii="Times New Roman" w:hAnsi="Times New Roman" w:cs="Times New Roman"/>
                <w:sz w:val="28"/>
                <w:szCs w:val="28"/>
              </w:rPr>
              <w:t>-</w:t>
            </w:r>
          </w:p>
        </w:tc>
        <w:tc>
          <w:tcPr>
            <w:tcW w:w="2104" w:type="dxa"/>
            <w:gridSpan w:val="14"/>
            <w:tcBorders>
              <w:top w:val="single" w:sz="4" w:space="0" w:color="auto"/>
              <w:left w:val="single" w:sz="4" w:space="0" w:color="auto"/>
              <w:bottom w:val="single" w:sz="4" w:space="0" w:color="auto"/>
            </w:tcBorders>
          </w:tcPr>
          <w:p w:rsidR="00231741" w:rsidRPr="00EE777E" w:rsidRDefault="00231741" w:rsidP="00231741">
            <w:pPr>
              <w:pStyle w:val="a4"/>
              <w:jc w:val="center"/>
              <w:rPr>
                <w:rFonts w:ascii="Times New Roman" w:hAnsi="Times New Roman" w:cs="Times New Roman"/>
                <w:sz w:val="28"/>
                <w:szCs w:val="28"/>
              </w:rPr>
            </w:pPr>
            <w:r>
              <w:rPr>
                <w:rFonts w:ascii="Times New Roman" w:hAnsi="Times New Roman" w:cs="Times New Roman"/>
                <w:sz w:val="28"/>
                <w:szCs w:val="28"/>
              </w:rPr>
              <w:t>-</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2249" w:type="dxa"/>
            <w:gridSpan w:val="4"/>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lastRenderedPageBreak/>
              <w:t>8.5. Источники данных:</w:t>
            </w:r>
          </w:p>
        </w:tc>
        <w:tc>
          <w:tcPr>
            <w:tcW w:w="7297" w:type="dxa"/>
            <w:gridSpan w:val="51"/>
            <w:tcBorders>
              <w:top w:val="nil"/>
              <w:left w:val="nil"/>
              <w:bottom w:val="single" w:sz="4" w:space="0" w:color="auto"/>
              <w:right w:val="nil"/>
            </w:tcBorders>
          </w:tcPr>
          <w:p w:rsidR="00231741" w:rsidRDefault="00231741" w:rsidP="007E1A4A">
            <w:pPr>
              <w:pStyle w:val="a4"/>
              <w:jc w:val="center"/>
              <w:rPr>
                <w:rFonts w:ascii="Times New Roman" w:hAnsi="Times New Roman" w:cs="Times New Roman"/>
                <w:sz w:val="28"/>
                <w:szCs w:val="28"/>
              </w:rPr>
            </w:pPr>
          </w:p>
          <w:p w:rsidR="007E1A4A" w:rsidRPr="007E1A4A" w:rsidRDefault="007E1A4A" w:rsidP="007E1A4A">
            <w:r>
              <w:rPr>
                <w:rFonts w:ascii="Times New Roman" w:hAnsi="Times New Roman" w:cs="Times New Roman"/>
                <w:sz w:val="28"/>
                <w:szCs w:val="28"/>
              </w:rPr>
              <w:t>отсутствуют</w:t>
            </w:r>
          </w:p>
        </w:tc>
      </w:tr>
      <w:tr w:rsidR="00231741" w:rsidRPr="00EE777E" w:rsidTr="00592865">
        <w:tc>
          <w:tcPr>
            <w:tcW w:w="9546" w:type="dxa"/>
            <w:gridSpan w:val="55"/>
            <w:tcBorders>
              <w:top w:val="nil"/>
              <w:left w:val="nil"/>
              <w:bottom w:val="single" w:sz="4" w:space="0" w:color="auto"/>
              <w:right w:val="nil"/>
            </w:tcBorders>
          </w:tcPr>
          <w:p w:rsidR="00231741" w:rsidRPr="00EE777E" w:rsidRDefault="00231741" w:rsidP="00231741">
            <w:pPr>
              <w:pStyle w:val="a4"/>
              <w:jc w:val="center"/>
              <w:rPr>
                <w:rFonts w:ascii="Times New Roman" w:hAnsi="Times New Roman" w:cs="Times New Roman"/>
                <w:sz w:val="28"/>
                <w:szCs w:val="28"/>
              </w:rPr>
            </w:pPr>
          </w:p>
        </w:tc>
      </w:tr>
      <w:tr w:rsidR="00231741" w:rsidRPr="00EE777E" w:rsidTr="00592865">
        <w:tc>
          <w:tcPr>
            <w:tcW w:w="9546" w:type="dxa"/>
            <w:gridSpan w:val="55"/>
            <w:tcBorders>
              <w:top w:val="single" w:sz="4" w:space="0" w:color="auto"/>
              <w:left w:val="nil"/>
              <w:bottom w:val="nil"/>
              <w:right w:val="nil"/>
            </w:tcBorders>
          </w:tcPr>
          <w:p w:rsidR="00231741" w:rsidRPr="00EE777E" w:rsidRDefault="00231741" w:rsidP="00231741">
            <w:pPr>
              <w:pStyle w:val="a4"/>
              <w:jc w:val="center"/>
              <w:rPr>
                <w:rFonts w:ascii="Times New Roman" w:hAnsi="Times New Roman" w:cs="Times New Roman"/>
                <w:sz w:val="28"/>
                <w:szCs w:val="28"/>
              </w:rPr>
            </w:pPr>
            <w:r w:rsidRPr="00863A1D">
              <w:rPr>
                <w:rFonts w:ascii="Times New Roman" w:hAnsi="Times New Roman" w:cs="Times New Roman"/>
                <w:szCs w:val="28"/>
              </w:rPr>
              <w:t>(место для текстового описания)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1"/>
              <w:rPr>
                <w:rFonts w:ascii="Times New Roman" w:hAnsi="Times New Roman" w:cs="Times New Roman"/>
                <w:color w:val="auto"/>
                <w:sz w:val="28"/>
                <w:szCs w:val="28"/>
              </w:rPr>
            </w:pPr>
            <w:r w:rsidRPr="00EE777E">
              <w:rPr>
                <w:rFonts w:ascii="Times New Roman" w:hAnsi="Times New Roman" w:cs="Times New Roman"/>
                <w:color w:val="auto"/>
                <w:sz w:val="28"/>
                <w:szCs w:val="28"/>
              </w:rPr>
              <w:t>9. Сравнение возможных вариантов решения проблемы:</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5591" w:type="dxa"/>
            <w:gridSpan w:val="28"/>
            <w:tcBorders>
              <w:top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1851" w:type="dxa"/>
            <w:gridSpan w:val="13"/>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sidRPr="00EE777E">
              <w:rPr>
                <w:rFonts w:ascii="Times New Roman" w:hAnsi="Times New Roman" w:cs="Times New Roman"/>
                <w:sz w:val="28"/>
                <w:szCs w:val="28"/>
              </w:rPr>
              <w:t>Вариант 1</w:t>
            </w:r>
          </w:p>
        </w:tc>
        <w:tc>
          <w:tcPr>
            <w:tcW w:w="1001" w:type="dxa"/>
            <w:gridSpan w:val="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jc w:val="center"/>
              <w:rPr>
                <w:rFonts w:ascii="Times New Roman" w:hAnsi="Times New Roman" w:cs="Times New Roman"/>
                <w:sz w:val="28"/>
                <w:szCs w:val="28"/>
              </w:rPr>
            </w:pPr>
            <w:r w:rsidRPr="00EE777E">
              <w:rPr>
                <w:rFonts w:ascii="Times New Roman" w:hAnsi="Times New Roman" w:cs="Times New Roman"/>
                <w:sz w:val="28"/>
                <w:szCs w:val="28"/>
              </w:rPr>
              <w:t>Вариант 2</w:t>
            </w:r>
          </w:p>
        </w:tc>
        <w:tc>
          <w:tcPr>
            <w:tcW w:w="1103" w:type="dxa"/>
            <w:gridSpan w:val="5"/>
            <w:tcBorders>
              <w:top w:val="single" w:sz="4" w:space="0" w:color="auto"/>
              <w:left w:val="single" w:sz="4" w:space="0" w:color="auto"/>
              <w:bottom w:val="single" w:sz="4" w:space="0" w:color="auto"/>
            </w:tcBorders>
          </w:tcPr>
          <w:p w:rsidR="00231741" w:rsidRPr="00EE777E" w:rsidRDefault="00231741" w:rsidP="00231741">
            <w:pPr>
              <w:pStyle w:val="a4"/>
              <w:jc w:val="center"/>
              <w:rPr>
                <w:rFonts w:ascii="Times New Roman" w:hAnsi="Times New Roman" w:cs="Times New Roman"/>
                <w:sz w:val="28"/>
                <w:szCs w:val="28"/>
              </w:rPr>
            </w:pPr>
            <w:r w:rsidRPr="00EE777E">
              <w:rPr>
                <w:rFonts w:ascii="Times New Roman" w:hAnsi="Times New Roman" w:cs="Times New Roman"/>
                <w:sz w:val="28"/>
                <w:szCs w:val="28"/>
              </w:rPr>
              <w:t>Вариант 3</w:t>
            </w:r>
          </w:p>
        </w:tc>
      </w:tr>
      <w:tr w:rsidR="00231741" w:rsidRPr="00EE777E" w:rsidTr="00592865">
        <w:tc>
          <w:tcPr>
            <w:tcW w:w="5591" w:type="dxa"/>
            <w:gridSpan w:val="28"/>
            <w:tcBorders>
              <w:top w:val="single" w:sz="4" w:space="0" w:color="auto"/>
              <w:bottom w:val="single" w:sz="4" w:space="0" w:color="auto"/>
              <w:right w:val="single" w:sz="4" w:space="0" w:color="auto"/>
            </w:tcBorders>
          </w:tcPr>
          <w:p w:rsidR="00231741" w:rsidRPr="00EE777E" w:rsidRDefault="00231741" w:rsidP="00231741">
            <w:pPr>
              <w:pStyle w:val="a5"/>
              <w:rPr>
                <w:rFonts w:ascii="Times New Roman" w:hAnsi="Times New Roman" w:cs="Times New Roman"/>
                <w:sz w:val="28"/>
                <w:szCs w:val="28"/>
              </w:rPr>
            </w:pPr>
            <w:r w:rsidRPr="00EE777E">
              <w:rPr>
                <w:rFonts w:ascii="Times New Roman" w:hAnsi="Times New Roman" w:cs="Times New Roman"/>
                <w:sz w:val="28"/>
                <w:szCs w:val="28"/>
              </w:rPr>
              <w:t>9.1. Содержание варианта решения проблемы</w:t>
            </w:r>
          </w:p>
        </w:tc>
        <w:tc>
          <w:tcPr>
            <w:tcW w:w="1851" w:type="dxa"/>
            <w:gridSpan w:val="13"/>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r w:rsidRPr="00231741">
              <w:rPr>
                <w:rFonts w:ascii="Times New Roman" w:hAnsi="Times New Roman" w:cs="Times New Roman"/>
                <w:sz w:val="28"/>
                <w:szCs w:val="28"/>
              </w:rPr>
              <w:t xml:space="preserve">Принятие постановления </w:t>
            </w:r>
            <w:r>
              <w:rPr>
                <w:rFonts w:ascii="Times New Roman" w:hAnsi="Times New Roman" w:cs="Times New Roman"/>
                <w:sz w:val="28"/>
                <w:szCs w:val="28"/>
              </w:rPr>
              <w:t xml:space="preserve">администрации </w:t>
            </w:r>
            <w:r w:rsidRPr="00231741">
              <w:rPr>
                <w:rFonts w:ascii="Times New Roman" w:hAnsi="Times New Roman" w:cs="Times New Roman"/>
                <w:sz w:val="28"/>
                <w:szCs w:val="28"/>
              </w:rPr>
              <w:t>об утверждении Административного регламента предоставления муниципальной услуги «</w:t>
            </w:r>
            <w:r w:rsidR="007E1A4A" w:rsidRPr="006151FB">
              <w:rPr>
                <w:rFonts w:ascii="Times New Roman" w:hAnsi="Times New Roman" w:cs="Times New Roman"/>
                <w:sz w:val="28"/>
                <w:szCs w:val="28"/>
              </w:rPr>
              <w:t>Выдача разрешений на ввод в эксплуата</w:t>
            </w:r>
            <w:r w:rsidR="007E1A4A">
              <w:rPr>
                <w:rFonts w:ascii="Times New Roman" w:hAnsi="Times New Roman" w:cs="Times New Roman"/>
                <w:sz w:val="28"/>
                <w:szCs w:val="28"/>
              </w:rPr>
              <w:t>-</w:t>
            </w:r>
            <w:r w:rsidR="007E1A4A" w:rsidRPr="006151FB">
              <w:rPr>
                <w:rFonts w:ascii="Times New Roman" w:hAnsi="Times New Roman" w:cs="Times New Roman"/>
                <w:sz w:val="28"/>
                <w:szCs w:val="28"/>
              </w:rPr>
              <w:t>цию постро</w:t>
            </w:r>
            <w:r w:rsidR="007E1A4A">
              <w:rPr>
                <w:rFonts w:ascii="Times New Roman" w:hAnsi="Times New Roman" w:cs="Times New Roman"/>
                <w:sz w:val="28"/>
                <w:szCs w:val="28"/>
              </w:rPr>
              <w:t>-</w:t>
            </w:r>
            <w:r w:rsidR="007E1A4A" w:rsidRPr="006151FB">
              <w:rPr>
                <w:rFonts w:ascii="Times New Roman" w:hAnsi="Times New Roman" w:cs="Times New Roman"/>
                <w:sz w:val="28"/>
                <w:szCs w:val="28"/>
              </w:rPr>
              <w:t>енных, ре</w:t>
            </w:r>
            <w:r w:rsidR="007E1A4A">
              <w:rPr>
                <w:rFonts w:ascii="Times New Roman" w:hAnsi="Times New Roman" w:cs="Times New Roman"/>
                <w:sz w:val="28"/>
                <w:szCs w:val="28"/>
              </w:rPr>
              <w:t>-</w:t>
            </w:r>
            <w:r w:rsidR="007E1A4A" w:rsidRPr="006151FB">
              <w:rPr>
                <w:rFonts w:ascii="Times New Roman" w:hAnsi="Times New Roman" w:cs="Times New Roman"/>
                <w:sz w:val="28"/>
                <w:szCs w:val="28"/>
              </w:rPr>
              <w:t>конструированных объек</w:t>
            </w:r>
            <w:r w:rsidR="007E1A4A">
              <w:rPr>
                <w:rFonts w:ascii="Times New Roman" w:hAnsi="Times New Roman" w:cs="Times New Roman"/>
                <w:sz w:val="28"/>
                <w:szCs w:val="28"/>
              </w:rPr>
              <w:t>-</w:t>
            </w:r>
            <w:r w:rsidR="007E1A4A" w:rsidRPr="006151FB">
              <w:rPr>
                <w:rFonts w:ascii="Times New Roman" w:hAnsi="Times New Roman" w:cs="Times New Roman"/>
                <w:sz w:val="28"/>
                <w:szCs w:val="28"/>
              </w:rPr>
              <w:t>тов капиталь</w:t>
            </w:r>
            <w:r w:rsidR="007E1A4A">
              <w:rPr>
                <w:rFonts w:ascii="Times New Roman" w:hAnsi="Times New Roman" w:cs="Times New Roman"/>
                <w:sz w:val="28"/>
                <w:szCs w:val="28"/>
              </w:rPr>
              <w:t>-</w:t>
            </w:r>
            <w:r w:rsidR="007E1A4A" w:rsidRPr="006151FB">
              <w:rPr>
                <w:rFonts w:ascii="Times New Roman" w:hAnsi="Times New Roman" w:cs="Times New Roman"/>
                <w:sz w:val="28"/>
                <w:szCs w:val="28"/>
              </w:rPr>
              <w:t>ного строи</w:t>
            </w:r>
            <w:r w:rsidR="007E1A4A">
              <w:rPr>
                <w:rFonts w:ascii="Times New Roman" w:hAnsi="Times New Roman" w:cs="Times New Roman"/>
                <w:sz w:val="28"/>
                <w:szCs w:val="28"/>
              </w:rPr>
              <w:t>-</w:t>
            </w:r>
            <w:r w:rsidR="007E1A4A" w:rsidRPr="006151FB">
              <w:rPr>
                <w:rFonts w:ascii="Times New Roman" w:hAnsi="Times New Roman" w:cs="Times New Roman"/>
                <w:sz w:val="28"/>
                <w:szCs w:val="28"/>
              </w:rPr>
              <w:t>тельства</w:t>
            </w:r>
            <w:r>
              <w:rPr>
                <w:rFonts w:ascii="Times New Roman" w:hAnsi="Times New Roman" w:cs="Times New Roman"/>
                <w:sz w:val="28"/>
                <w:szCs w:val="28"/>
              </w:rPr>
              <w:t>»</w:t>
            </w:r>
          </w:p>
        </w:tc>
        <w:tc>
          <w:tcPr>
            <w:tcW w:w="1001" w:type="dxa"/>
            <w:gridSpan w:val="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1103" w:type="dxa"/>
            <w:gridSpan w:val="5"/>
            <w:tcBorders>
              <w:top w:val="single" w:sz="4" w:space="0" w:color="auto"/>
              <w:left w:val="single" w:sz="4" w:space="0" w:color="auto"/>
              <w:bottom w:val="single" w:sz="4" w:space="0" w:color="auto"/>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5591" w:type="dxa"/>
            <w:gridSpan w:val="28"/>
            <w:tcBorders>
              <w:top w:val="single" w:sz="4" w:space="0" w:color="auto"/>
              <w:bottom w:val="single" w:sz="4" w:space="0" w:color="auto"/>
              <w:right w:val="single" w:sz="4" w:space="0" w:color="auto"/>
            </w:tcBorders>
          </w:tcPr>
          <w:p w:rsidR="00231741" w:rsidRPr="00EE777E" w:rsidRDefault="00231741" w:rsidP="00231741">
            <w:pPr>
              <w:pStyle w:val="a5"/>
              <w:rPr>
                <w:rFonts w:ascii="Times New Roman" w:hAnsi="Times New Roman" w:cs="Times New Roman"/>
                <w:sz w:val="28"/>
                <w:szCs w:val="28"/>
              </w:rPr>
            </w:pPr>
            <w:r w:rsidRPr="00EE777E">
              <w:rPr>
                <w:rFonts w:ascii="Times New Roman" w:hAnsi="Times New Roman" w:cs="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851" w:type="dxa"/>
            <w:gridSpan w:val="13"/>
            <w:tcBorders>
              <w:top w:val="single" w:sz="4" w:space="0" w:color="auto"/>
              <w:left w:val="single" w:sz="4" w:space="0" w:color="auto"/>
              <w:bottom w:val="single" w:sz="4" w:space="0" w:color="auto"/>
              <w:right w:val="single" w:sz="4" w:space="0" w:color="auto"/>
            </w:tcBorders>
          </w:tcPr>
          <w:p w:rsidR="00231741" w:rsidRPr="00231741" w:rsidRDefault="00231741" w:rsidP="00231741">
            <w:pPr>
              <w:ind w:firstLine="0"/>
              <w:jc w:val="center"/>
              <w:rPr>
                <w:rFonts w:ascii="Times New Roman" w:hAnsi="Times New Roman" w:cs="Times New Roman"/>
                <w:sz w:val="28"/>
                <w:szCs w:val="28"/>
              </w:rPr>
            </w:pPr>
            <w:r w:rsidRPr="00231741">
              <w:rPr>
                <w:rFonts w:ascii="Times New Roman" w:hAnsi="Times New Roman" w:cs="Times New Roman"/>
                <w:sz w:val="28"/>
                <w:szCs w:val="28"/>
              </w:rPr>
              <w:t>оценить невозможно</w:t>
            </w:r>
          </w:p>
        </w:tc>
        <w:tc>
          <w:tcPr>
            <w:tcW w:w="1001" w:type="dxa"/>
            <w:gridSpan w:val="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1103" w:type="dxa"/>
            <w:gridSpan w:val="5"/>
            <w:tcBorders>
              <w:top w:val="single" w:sz="4" w:space="0" w:color="auto"/>
              <w:left w:val="single" w:sz="4" w:space="0" w:color="auto"/>
              <w:bottom w:val="single" w:sz="4" w:space="0" w:color="auto"/>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5591" w:type="dxa"/>
            <w:gridSpan w:val="28"/>
            <w:tcBorders>
              <w:top w:val="single" w:sz="4" w:space="0" w:color="auto"/>
              <w:bottom w:val="single" w:sz="4" w:space="0" w:color="auto"/>
              <w:right w:val="single" w:sz="4" w:space="0" w:color="auto"/>
            </w:tcBorders>
          </w:tcPr>
          <w:p w:rsidR="00231741" w:rsidRPr="00EE777E" w:rsidRDefault="00231741" w:rsidP="00231741">
            <w:pPr>
              <w:pStyle w:val="a5"/>
              <w:rPr>
                <w:rFonts w:ascii="Times New Roman" w:hAnsi="Times New Roman" w:cs="Times New Roman"/>
                <w:sz w:val="28"/>
                <w:szCs w:val="28"/>
              </w:rPr>
            </w:pPr>
            <w:r w:rsidRPr="00EE777E">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851" w:type="dxa"/>
            <w:gridSpan w:val="13"/>
            <w:tcBorders>
              <w:top w:val="single" w:sz="4" w:space="0" w:color="auto"/>
              <w:left w:val="single" w:sz="4" w:space="0" w:color="auto"/>
              <w:bottom w:val="single" w:sz="4" w:space="0" w:color="auto"/>
              <w:right w:val="single" w:sz="4" w:space="0" w:color="auto"/>
            </w:tcBorders>
          </w:tcPr>
          <w:p w:rsidR="00231741" w:rsidRPr="00231741" w:rsidRDefault="00231741" w:rsidP="00231741">
            <w:pPr>
              <w:ind w:firstLine="0"/>
              <w:jc w:val="center"/>
              <w:rPr>
                <w:rFonts w:ascii="Times New Roman" w:hAnsi="Times New Roman" w:cs="Times New Roman"/>
                <w:sz w:val="28"/>
                <w:szCs w:val="28"/>
              </w:rPr>
            </w:pPr>
            <w:r w:rsidRPr="00231741">
              <w:rPr>
                <w:rFonts w:ascii="Times New Roman" w:hAnsi="Times New Roman" w:cs="Times New Roman"/>
                <w:sz w:val="28"/>
                <w:szCs w:val="28"/>
              </w:rPr>
              <w:t>оценить невозможно</w:t>
            </w:r>
          </w:p>
        </w:tc>
        <w:tc>
          <w:tcPr>
            <w:tcW w:w="1001" w:type="dxa"/>
            <w:gridSpan w:val="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1103" w:type="dxa"/>
            <w:gridSpan w:val="5"/>
            <w:tcBorders>
              <w:top w:val="single" w:sz="4" w:space="0" w:color="auto"/>
              <w:left w:val="single" w:sz="4" w:space="0" w:color="auto"/>
              <w:bottom w:val="single" w:sz="4" w:space="0" w:color="auto"/>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5591" w:type="dxa"/>
            <w:gridSpan w:val="28"/>
            <w:tcBorders>
              <w:top w:val="single" w:sz="4" w:space="0" w:color="auto"/>
              <w:bottom w:val="single" w:sz="4" w:space="0" w:color="auto"/>
              <w:right w:val="single" w:sz="4" w:space="0" w:color="auto"/>
            </w:tcBorders>
          </w:tcPr>
          <w:p w:rsidR="00231741" w:rsidRPr="00EE777E" w:rsidRDefault="00231741" w:rsidP="00231741">
            <w:pPr>
              <w:pStyle w:val="a5"/>
              <w:rPr>
                <w:rFonts w:ascii="Times New Roman" w:hAnsi="Times New Roman" w:cs="Times New Roman"/>
                <w:sz w:val="28"/>
                <w:szCs w:val="28"/>
              </w:rPr>
            </w:pPr>
            <w:r w:rsidRPr="00EE777E">
              <w:rPr>
                <w:rFonts w:ascii="Times New Roman" w:hAnsi="Times New Roman" w:cs="Times New Roman"/>
                <w:sz w:val="28"/>
                <w:szCs w:val="28"/>
              </w:rPr>
              <w:t xml:space="preserve">9.4. Оценка расходов (доходов) бюджета Краснодарского края, связанных с </w:t>
            </w:r>
            <w:r w:rsidRPr="00EE777E">
              <w:rPr>
                <w:rFonts w:ascii="Times New Roman" w:hAnsi="Times New Roman" w:cs="Times New Roman"/>
                <w:sz w:val="28"/>
                <w:szCs w:val="28"/>
              </w:rPr>
              <w:lastRenderedPageBreak/>
              <w:t>введением предлагаемого правового регулирования</w:t>
            </w:r>
          </w:p>
        </w:tc>
        <w:tc>
          <w:tcPr>
            <w:tcW w:w="1851" w:type="dxa"/>
            <w:gridSpan w:val="13"/>
            <w:tcBorders>
              <w:top w:val="single" w:sz="4" w:space="0" w:color="auto"/>
              <w:left w:val="single" w:sz="4" w:space="0" w:color="auto"/>
              <w:bottom w:val="single" w:sz="4" w:space="0" w:color="auto"/>
              <w:right w:val="single" w:sz="4" w:space="0" w:color="auto"/>
            </w:tcBorders>
          </w:tcPr>
          <w:p w:rsidR="00231741" w:rsidRPr="00231741" w:rsidRDefault="00231741" w:rsidP="00231741">
            <w:pPr>
              <w:ind w:firstLine="0"/>
              <w:jc w:val="center"/>
              <w:rPr>
                <w:rFonts w:ascii="Times New Roman" w:hAnsi="Times New Roman" w:cs="Times New Roman"/>
                <w:sz w:val="28"/>
                <w:szCs w:val="28"/>
              </w:rPr>
            </w:pPr>
            <w:r w:rsidRPr="00231741">
              <w:rPr>
                <w:rFonts w:ascii="Times New Roman" w:hAnsi="Times New Roman" w:cs="Times New Roman"/>
                <w:sz w:val="28"/>
                <w:szCs w:val="28"/>
              </w:rPr>
              <w:lastRenderedPageBreak/>
              <w:t>оценить невозможно</w:t>
            </w:r>
          </w:p>
        </w:tc>
        <w:tc>
          <w:tcPr>
            <w:tcW w:w="1001" w:type="dxa"/>
            <w:gridSpan w:val="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1103" w:type="dxa"/>
            <w:gridSpan w:val="5"/>
            <w:tcBorders>
              <w:top w:val="single" w:sz="4" w:space="0" w:color="auto"/>
              <w:left w:val="single" w:sz="4" w:space="0" w:color="auto"/>
              <w:bottom w:val="single" w:sz="4" w:space="0" w:color="auto"/>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5591" w:type="dxa"/>
            <w:gridSpan w:val="28"/>
            <w:tcBorders>
              <w:top w:val="single" w:sz="4" w:space="0" w:color="auto"/>
              <w:bottom w:val="single" w:sz="4" w:space="0" w:color="auto"/>
              <w:right w:val="single" w:sz="4" w:space="0" w:color="auto"/>
            </w:tcBorders>
          </w:tcPr>
          <w:p w:rsidR="00231741" w:rsidRPr="00EE777E" w:rsidRDefault="00231741" w:rsidP="00231741">
            <w:pPr>
              <w:pStyle w:val="a5"/>
              <w:rPr>
                <w:rFonts w:ascii="Times New Roman" w:hAnsi="Times New Roman" w:cs="Times New Roman"/>
                <w:sz w:val="28"/>
                <w:szCs w:val="28"/>
              </w:rPr>
            </w:pPr>
            <w:r w:rsidRPr="00EE777E">
              <w:rPr>
                <w:rFonts w:ascii="Times New Roman" w:hAnsi="Times New Roman" w:cs="Times New Roman"/>
                <w:sz w:val="28"/>
                <w:szCs w:val="28"/>
              </w:rPr>
              <w:t>9.5. Оценка возможности достижения заявленных целей регулирования (</w:t>
            </w:r>
            <w:hyperlink w:anchor="sub_30003" w:history="1">
              <w:r w:rsidRPr="00EE777E">
                <w:rPr>
                  <w:rStyle w:val="a3"/>
                  <w:rFonts w:ascii="Times New Roman" w:hAnsi="Times New Roman" w:cs="Times New Roman"/>
                  <w:color w:val="auto"/>
                  <w:sz w:val="28"/>
                  <w:szCs w:val="28"/>
                </w:rPr>
                <w:t>раздел 3</w:t>
              </w:r>
            </w:hyperlink>
            <w:r w:rsidRPr="00EE777E">
              <w:rPr>
                <w:rFonts w:ascii="Times New Roman" w:hAnsi="Times New Roman" w:cs="Times New Roman"/>
                <w:sz w:val="28"/>
                <w:szCs w:val="28"/>
              </w:rPr>
              <w:t xml:space="preserve"> сводного отчета) посредством применения рассматриваемых вариантов предлагаемого правового регулирования</w:t>
            </w:r>
          </w:p>
        </w:tc>
        <w:tc>
          <w:tcPr>
            <w:tcW w:w="1851" w:type="dxa"/>
            <w:gridSpan w:val="13"/>
            <w:tcBorders>
              <w:top w:val="single" w:sz="4" w:space="0" w:color="auto"/>
              <w:left w:val="single" w:sz="4" w:space="0" w:color="auto"/>
              <w:bottom w:val="single" w:sz="4" w:space="0" w:color="auto"/>
              <w:right w:val="single" w:sz="4" w:space="0" w:color="auto"/>
            </w:tcBorders>
          </w:tcPr>
          <w:p w:rsidR="00231741" w:rsidRPr="00231741" w:rsidRDefault="00231741" w:rsidP="00231741">
            <w:pPr>
              <w:pStyle w:val="a4"/>
              <w:jc w:val="center"/>
              <w:rPr>
                <w:rFonts w:ascii="Times New Roman" w:hAnsi="Times New Roman" w:cs="Times New Roman"/>
                <w:sz w:val="28"/>
                <w:szCs w:val="28"/>
              </w:rPr>
            </w:pPr>
            <w:r w:rsidRPr="00231741">
              <w:rPr>
                <w:rFonts w:ascii="Times New Roman" w:hAnsi="Times New Roman" w:cs="Times New Roman"/>
                <w:sz w:val="28"/>
                <w:szCs w:val="28"/>
              </w:rPr>
              <w:t>высокая</w:t>
            </w:r>
          </w:p>
        </w:tc>
        <w:tc>
          <w:tcPr>
            <w:tcW w:w="1001" w:type="dxa"/>
            <w:gridSpan w:val="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1103" w:type="dxa"/>
            <w:gridSpan w:val="5"/>
            <w:tcBorders>
              <w:top w:val="single" w:sz="4" w:space="0" w:color="auto"/>
              <w:left w:val="single" w:sz="4" w:space="0" w:color="auto"/>
              <w:bottom w:val="single" w:sz="4" w:space="0" w:color="auto"/>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5591" w:type="dxa"/>
            <w:gridSpan w:val="28"/>
            <w:tcBorders>
              <w:top w:val="single" w:sz="4" w:space="0" w:color="auto"/>
              <w:bottom w:val="single" w:sz="4" w:space="0" w:color="auto"/>
              <w:right w:val="single" w:sz="4" w:space="0" w:color="auto"/>
            </w:tcBorders>
          </w:tcPr>
          <w:p w:rsidR="00231741" w:rsidRPr="00EE777E" w:rsidRDefault="00231741" w:rsidP="00231741">
            <w:pPr>
              <w:pStyle w:val="a5"/>
              <w:rPr>
                <w:rFonts w:ascii="Times New Roman" w:hAnsi="Times New Roman" w:cs="Times New Roman"/>
                <w:sz w:val="28"/>
                <w:szCs w:val="28"/>
              </w:rPr>
            </w:pPr>
            <w:r w:rsidRPr="00EE777E">
              <w:rPr>
                <w:rFonts w:ascii="Times New Roman" w:hAnsi="Times New Roman" w:cs="Times New Roman"/>
                <w:sz w:val="28"/>
                <w:szCs w:val="28"/>
              </w:rPr>
              <w:t>9.6. Оценка рисков неблагоприятных последствий</w:t>
            </w:r>
          </w:p>
        </w:tc>
        <w:tc>
          <w:tcPr>
            <w:tcW w:w="1851" w:type="dxa"/>
            <w:gridSpan w:val="13"/>
            <w:tcBorders>
              <w:top w:val="single" w:sz="4" w:space="0" w:color="auto"/>
              <w:left w:val="single" w:sz="4" w:space="0" w:color="auto"/>
              <w:bottom w:val="single" w:sz="4" w:space="0" w:color="auto"/>
              <w:right w:val="single" w:sz="4" w:space="0" w:color="auto"/>
            </w:tcBorders>
          </w:tcPr>
          <w:p w:rsidR="00231741" w:rsidRPr="00231741" w:rsidRDefault="00231741" w:rsidP="00231741">
            <w:pPr>
              <w:pStyle w:val="a4"/>
              <w:jc w:val="center"/>
              <w:rPr>
                <w:rFonts w:ascii="Times New Roman" w:hAnsi="Times New Roman" w:cs="Times New Roman"/>
                <w:sz w:val="28"/>
                <w:szCs w:val="28"/>
              </w:rPr>
            </w:pPr>
            <w:r w:rsidRPr="00231741">
              <w:rPr>
                <w:rFonts w:ascii="Times New Roman" w:hAnsi="Times New Roman" w:cs="Times New Roman"/>
                <w:sz w:val="28"/>
                <w:szCs w:val="28"/>
              </w:rPr>
              <w:t>низкая</w:t>
            </w:r>
          </w:p>
        </w:tc>
        <w:tc>
          <w:tcPr>
            <w:tcW w:w="1001" w:type="dxa"/>
            <w:gridSpan w:val="9"/>
            <w:tcBorders>
              <w:top w:val="single" w:sz="4" w:space="0" w:color="auto"/>
              <w:left w:val="single" w:sz="4" w:space="0" w:color="auto"/>
              <w:bottom w:val="single" w:sz="4" w:space="0" w:color="auto"/>
              <w:right w:val="single" w:sz="4" w:space="0" w:color="auto"/>
            </w:tcBorders>
          </w:tcPr>
          <w:p w:rsidR="00231741" w:rsidRPr="00EE777E" w:rsidRDefault="00231741" w:rsidP="00231741">
            <w:pPr>
              <w:pStyle w:val="a4"/>
              <w:rPr>
                <w:rFonts w:ascii="Times New Roman" w:hAnsi="Times New Roman" w:cs="Times New Roman"/>
                <w:sz w:val="28"/>
                <w:szCs w:val="28"/>
              </w:rPr>
            </w:pPr>
          </w:p>
        </w:tc>
        <w:tc>
          <w:tcPr>
            <w:tcW w:w="1103" w:type="dxa"/>
            <w:gridSpan w:val="5"/>
            <w:tcBorders>
              <w:top w:val="single" w:sz="4" w:space="0" w:color="auto"/>
              <w:left w:val="single" w:sz="4" w:space="0" w:color="auto"/>
              <w:bottom w:val="single" w:sz="4" w:space="0" w:color="auto"/>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9.7. Обоснование выбора предпочтительного варианта решения выявленной проблемы:</w:t>
            </w:r>
          </w:p>
        </w:tc>
      </w:tr>
      <w:tr w:rsidR="00231741" w:rsidRPr="00EE777E" w:rsidTr="00592865">
        <w:tc>
          <w:tcPr>
            <w:tcW w:w="9546" w:type="dxa"/>
            <w:gridSpan w:val="55"/>
            <w:tcBorders>
              <w:top w:val="nil"/>
              <w:left w:val="nil"/>
              <w:bottom w:val="single" w:sz="4" w:space="0" w:color="auto"/>
              <w:right w:val="nil"/>
            </w:tcBorders>
          </w:tcPr>
          <w:p w:rsidR="00231741" w:rsidRPr="00EE777E" w:rsidRDefault="00231741" w:rsidP="00231741">
            <w:pPr>
              <w:pStyle w:val="a4"/>
              <w:jc w:val="center"/>
              <w:rPr>
                <w:rFonts w:ascii="Times New Roman" w:hAnsi="Times New Roman" w:cs="Times New Roman"/>
                <w:sz w:val="28"/>
                <w:szCs w:val="28"/>
              </w:rPr>
            </w:pPr>
            <w:r w:rsidRPr="00231741">
              <w:rPr>
                <w:rFonts w:ascii="Times New Roman" w:hAnsi="Times New Roman" w:cs="Times New Roman"/>
                <w:sz w:val="28"/>
                <w:szCs w:val="28"/>
              </w:rPr>
              <w:t>отсутствие иных вариантов</w:t>
            </w:r>
          </w:p>
        </w:tc>
      </w:tr>
      <w:tr w:rsidR="00231741" w:rsidRPr="00EE777E" w:rsidTr="00592865">
        <w:tc>
          <w:tcPr>
            <w:tcW w:w="9546" w:type="dxa"/>
            <w:gridSpan w:val="55"/>
            <w:tcBorders>
              <w:top w:val="single" w:sz="4" w:space="0" w:color="auto"/>
              <w:left w:val="nil"/>
              <w:bottom w:val="single" w:sz="4" w:space="0" w:color="auto"/>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9546" w:type="dxa"/>
            <w:gridSpan w:val="55"/>
            <w:tcBorders>
              <w:top w:val="single" w:sz="4" w:space="0" w:color="auto"/>
              <w:left w:val="nil"/>
              <w:bottom w:val="nil"/>
              <w:right w:val="nil"/>
            </w:tcBorders>
          </w:tcPr>
          <w:p w:rsidR="00231741" w:rsidRPr="00EE777E" w:rsidRDefault="00231741" w:rsidP="00231741">
            <w:pPr>
              <w:pStyle w:val="a4"/>
              <w:jc w:val="center"/>
              <w:rPr>
                <w:rFonts w:ascii="Times New Roman" w:hAnsi="Times New Roman" w:cs="Times New Roman"/>
                <w:sz w:val="28"/>
                <w:szCs w:val="28"/>
              </w:rPr>
            </w:pPr>
            <w:r w:rsidRPr="00231741">
              <w:rPr>
                <w:rFonts w:ascii="Times New Roman" w:hAnsi="Times New Roman" w:cs="Times New Roman"/>
                <w:szCs w:val="28"/>
              </w:rPr>
              <w:t>(место для текстового описания)</w:t>
            </w:r>
          </w:p>
        </w:tc>
      </w:tr>
      <w:tr w:rsidR="00231741" w:rsidRPr="00EE777E" w:rsidTr="00592865">
        <w:tc>
          <w:tcPr>
            <w:tcW w:w="7164" w:type="dxa"/>
            <w:gridSpan w:val="40"/>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9.8. Детальное описание предлагаемого варианта решения проблемы:</w:t>
            </w:r>
          </w:p>
        </w:tc>
        <w:tc>
          <w:tcPr>
            <w:tcW w:w="2382" w:type="dxa"/>
            <w:gridSpan w:val="15"/>
            <w:tcBorders>
              <w:top w:val="nil"/>
              <w:left w:val="nil"/>
              <w:bottom w:val="single" w:sz="4" w:space="0" w:color="auto"/>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9546" w:type="dxa"/>
            <w:gridSpan w:val="55"/>
            <w:tcBorders>
              <w:top w:val="nil"/>
              <w:left w:val="nil"/>
              <w:bottom w:val="single" w:sz="4" w:space="0" w:color="auto"/>
              <w:right w:val="nil"/>
            </w:tcBorders>
          </w:tcPr>
          <w:p w:rsidR="00231741" w:rsidRPr="00EE777E" w:rsidRDefault="00231741" w:rsidP="00231741">
            <w:pPr>
              <w:pStyle w:val="a4"/>
              <w:jc w:val="center"/>
              <w:rPr>
                <w:rFonts w:ascii="Times New Roman" w:hAnsi="Times New Roman" w:cs="Times New Roman"/>
                <w:sz w:val="28"/>
                <w:szCs w:val="28"/>
              </w:rPr>
            </w:pPr>
            <w:r>
              <w:rPr>
                <w:rFonts w:ascii="Times New Roman" w:hAnsi="Times New Roman" w:cs="Times New Roman"/>
                <w:sz w:val="28"/>
                <w:szCs w:val="28"/>
              </w:rPr>
              <w:t>П</w:t>
            </w:r>
            <w:r w:rsidRPr="00231741">
              <w:rPr>
                <w:rFonts w:ascii="Times New Roman" w:hAnsi="Times New Roman" w:cs="Times New Roman"/>
                <w:sz w:val="28"/>
                <w:szCs w:val="28"/>
              </w:rPr>
              <w:t xml:space="preserve">роект </w:t>
            </w:r>
            <w:r>
              <w:rPr>
                <w:rFonts w:ascii="Times New Roman" w:hAnsi="Times New Roman" w:cs="Times New Roman"/>
                <w:sz w:val="28"/>
                <w:szCs w:val="28"/>
              </w:rPr>
              <w:t>а</w:t>
            </w:r>
            <w:r w:rsidRPr="00231741">
              <w:rPr>
                <w:rFonts w:ascii="Times New Roman" w:hAnsi="Times New Roman" w:cs="Times New Roman"/>
                <w:sz w:val="28"/>
                <w:szCs w:val="28"/>
              </w:rPr>
              <w:t xml:space="preserve">дминистративного регламента разрабатывается в целях установления сроков, требований и последовательности действий (административных процедур) при оказании муниципальной услуги по </w:t>
            </w:r>
            <w:r w:rsidR="007E1A4A">
              <w:rPr>
                <w:rFonts w:ascii="Times New Roman" w:hAnsi="Times New Roman" w:cs="Times New Roman"/>
                <w:sz w:val="28"/>
                <w:szCs w:val="28"/>
              </w:rPr>
              <w:t>вы</w:t>
            </w:r>
            <w:r w:rsidR="007E1A4A" w:rsidRPr="006151FB">
              <w:rPr>
                <w:rFonts w:ascii="Times New Roman" w:hAnsi="Times New Roman" w:cs="Times New Roman"/>
                <w:sz w:val="28"/>
                <w:szCs w:val="28"/>
              </w:rPr>
              <w:t>дач</w:t>
            </w:r>
            <w:r w:rsidR="007E1A4A">
              <w:rPr>
                <w:rFonts w:ascii="Times New Roman" w:hAnsi="Times New Roman" w:cs="Times New Roman"/>
                <w:sz w:val="28"/>
                <w:szCs w:val="28"/>
              </w:rPr>
              <w:t>е</w:t>
            </w:r>
            <w:r w:rsidR="007E1A4A" w:rsidRPr="006151FB">
              <w:rPr>
                <w:rFonts w:ascii="Times New Roman" w:hAnsi="Times New Roman" w:cs="Times New Roman"/>
                <w:sz w:val="28"/>
                <w:szCs w:val="28"/>
              </w:rPr>
              <w:t xml:space="preserve"> разрешений на ввод в эксплуатацию построенных, реконструированных объектов капитального </w:t>
            </w:r>
            <w:r w:rsidR="0069303F" w:rsidRPr="006151FB">
              <w:rPr>
                <w:rFonts w:ascii="Times New Roman" w:hAnsi="Times New Roman" w:cs="Times New Roman"/>
                <w:sz w:val="28"/>
                <w:szCs w:val="28"/>
              </w:rPr>
              <w:t>строительства</w:t>
            </w:r>
            <w:r w:rsidR="0069303F" w:rsidRPr="00231741">
              <w:rPr>
                <w:rFonts w:ascii="Times New Roman" w:hAnsi="Times New Roman" w:cs="Times New Roman"/>
                <w:sz w:val="28"/>
                <w:szCs w:val="28"/>
              </w:rPr>
              <w:t>, в частности</w:t>
            </w:r>
            <w:r w:rsidRPr="00231741">
              <w:rPr>
                <w:rFonts w:ascii="Times New Roman" w:hAnsi="Times New Roman" w:cs="Times New Roman"/>
                <w:sz w:val="28"/>
                <w:szCs w:val="28"/>
              </w:rPr>
              <w:t>, содержит требования, порядок и условия принятия соответствующих решений</w:t>
            </w:r>
          </w:p>
        </w:tc>
      </w:tr>
      <w:tr w:rsidR="00231741" w:rsidRPr="00EE777E" w:rsidTr="00592865">
        <w:tc>
          <w:tcPr>
            <w:tcW w:w="9546" w:type="dxa"/>
            <w:gridSpan w:val="55"/>
            <w:tcBorders>
              <w:top w:val="single" w:sz="4" w:space="0" w:color="auto"/>
              <w:left w:val="nil"/>
              <w:bottom w:val="nil"/>
              <w:right w:val="nil"/>
            </w:tcBorders>
          </w:tcPr>
          <w:p w:rsidR="00231741" w:rsidRPr="00231741" w:rsidRDefault="00231741" w:rsidP="00231741">
            <w:pPr>
              <w:pStyle w:val="a4"/>
              <w:jc w:val="center"/>
              <w:rPr>
                <w:rFonts w:ascii="Times New Roman" w:hAnsi="Times New Roman" w:cs="Times New Roman"/>
                <w:szCs w:val="28"/>
              </w:rPr>
            </w:pPr>
            <w:r w:rsidRPr="00231741">
              <w:rPr>
                <w:rFonts w:ascii="Times New Roman" w:hAnsi="Times New Roman" w:cs="Times New Roman"/>
                <w:szCs w:val="28"/>
              </w:rPr>
              <w:t>(место для текстового описания)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1"/>
              <w:rPr>
                <w:rFonts w:ascii="Times New Roman" w:hAnsi="Times New Roman" w:cs="Times New Roman"/>
                <w:color w:val="auto"/>
                <w:sz w:val="28"/>
                <w:szCs w:val="28"/>
              </w:rPr>
            </w:pPr>
            <w:r w:rsidRPr="00EE777E">
              <w:rPr>
                <w:rFonts w:ascii="Times New Roman" w:hAnsi="Times New Roman" w:cs="Times New Roman"/>
                <w:color w:val="auto"/>
                <w:sz w:val="28"/>
                <w:szCs w:val="28"/>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10.1. Предполагаемая дата вступления в силу нормативного правового акта:</w:t>
            </w:r>
          </w:p>
        </w:tc>
      </w:tr>
      <w:tr w:rsidR="00231741" w:rsidRPr="00EE777E" w:rsidTr="00592865">
        <w:tc>
          <w:tcPr>
            <w:tcW w:w="9546" w:type="dxa"/>
            <w:gridSpan w:val="55"/>
            <w:tcBorders>
              <w:top w:val="nil"/>
              <w:left w:val="nil"/>
              <w:bottom w:val="single" w:sz="4" w:space="0" w:color="auto"/>
              <w:right w:val="nil"/>
            </w:tcBorders>
          </w:tcPr>
          <w:p w:rsidR="00231741" w:rsidRPr="00EE777E" w:rsidRDefault="007E1A4A" w:rsidP="00592865">
            <w:pPr>
              <w:pStyle w:val="a4"/>
              <w:jc w:val="center"/>
              <w:rPr>
                <w:rFonts w:ascii="Times New Roman" w:hAnsi="Times New Roman" w:cs="Times New Roman"/>
                <w:sz w:val="28"/>
                <w:szCs w:val="28"/>
              </w:rPr>
            </w:pPr>
            <w:r>
              <w:rPr>
                <w:rFonts w:ascii="Times New Roman" w:hAnsi="Times New Roman" w:cs="Times New Roman"/>
                <w:sz w:val="28"/>
                <w:szCs w:val="28"/>
              </w:rPr>
              <w:t>16</w:t>
            </w:r>
            <w:r w:rsidR="00592865">
              <w:rPr>
                <w:rFonts w:ascii="Times New Roman" w:hAnsi="Times New Roman" w:cs="Times New Roman"/>
                <w:sz w:val="28"/>
                <w:szCs w:val="28"/>
              </w:rPr>
              <w:t xml:space="preserve"> </w:t>
            </w:r>
            <w:r>
              <w:rPr>
                <w:rFonts w:ascii="Times New Roman" w:hAnsi="Times New Roman" w:cs="Times New Roman"/>
                <w:sz w:val="28"/>
                <w:szCs w:val="28"/>
              </w:rPr>
              <w:t>ноября</w:t>
            </w:r>
            <w:r w:rsidR="00592865">
              <w:rPr>
                <w:rFonts w:ascii="Times New Roman" w:hAnsi="Times New Roman" w:cs="Times New Roman"/>
                <w:sz w:val="28"/>
                <w:szCs w:val="28"/>
              </w:rPr>
              <w:t xml:space="preserve"> 2018 года</w:t>
            </w:r>
          </w:p>
        </w:tc>
      </w:tr>
      <w:tr w:rsidR="00231741" w:rsidRPr="00EE777E" w:rsidTr="00592865">
        <w:tc>
          <w:tcPr>
            <w:tcW w:w="9546" w:type="dxa"/>
            <w:gridSpan w:val="55"/>
            <w:tcBorders>
              <w:top w:val="single" w:sz="4" w:space="0" w:color="auto"/>
              <w:left w:val="nil"/>
              <w:bottom w:val="nil"/>
              <w:right w:val="nil"/>
            </w:tcBorders>
          </w:tcPr>
          <w:p w:rsidR="00231741" w:rsidRPr="00EE777E" w:rsidRDefault="00231741" w:rsidP="00231741">
            <w:pPr>
              <w:pStyle w:val="a4"/>
              <w:jc w:val="center"/>
              <w:rPr>
                <w:rFonts w:ascii="Times New Roman" w:hAnsi="Times New Roman" w:cs="Times New Roman"/>
                <w:sz w:val="28"/>
                <w:szCs w:val="28"/>
              </w:rPr>
            </w:pPr>
            <w:r w:rsidRPr="00592865">
              <w:rPr>
                <w:rFonts w:ascii="Times New Roman" w:hAnsi="Times New Roman" w:cs="Times New Roman"/>
                <w:szCs w:val="28"/>
              </w:rPr>
              <w:t>(если положения вводятся в действие в разное время, указывается статья (пункт проекта) акта и дата введения)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 есть (нет)</w:t>
            </w:r>
          </w:p>
        </w:tc>
      </w:tr>
      <w:tr w:rsidR="00231741" w:rsidRPr="00EE777E" w:rsidTr="00592865">
        <w:tc>
          <w:tcPr>
            <w:tcW w:w="2806" w:type="dxa"/>
            <w:gridSpan w:val="14"/>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а) срок переходного периода:</w:t>
            </w:r>
          </w:p>
        </w:tc>
        <w:tc>
          <w:tcPr>
            <w:tcW w:w="2667" w:type="dxa"/>
            <w:gridSpan w:val="13"/>
            <w:tcBorders>
              <w:top w:val="nil"/>
              <w:left w:val="nil"/>
              <w:bottom w:val="single" w:sz="4" w:space="0" w:color="auto"/>
              <w:right w:val="nil"/>
            </w:tcBorders>
          </w:tcPr>
          <w:p w:rsidR="00231741" w:rsidRPr="00EE777E" w:rsidRDefault="00592865" w:rsidP="00231741">
            <w:pPr>
              <w:pStyle w:val="a4"/>
              <w:rPr>
                <w:rFonts w:ascii="Times New Roman" w:hAnsi="Times New Roman" w:cs="Times New Roman"/>
                <w:sz w:val="28"/>
                <w:szCs w:val="28"/>
              </w:rPr>
            </w:pPr>
            <w:r>
              <w:rPr>
                <w:rFonts w:ascii="Times New Roman" w:hAnsi="Times New Roman" w:cs="Times New Roman"/>
                <w:sz w:val="28"/>
                <w:szCs w:val="28"/>
              </w:rPr>
              <w:t xml:space="preserve"> нет</w:t>
            </w:r>
          </w:p>
        </w:tc>
        <w:tc>
          <w:tcPr>
            <w:tcW w:w="4073" w:type="dxa"/>
            <w:gridSpan w:val="28"/>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дней с даты принятия проекта нормативного</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правового акта;</w:t>
            </w:r>
          </w:p>
        </w:tc>
      </w:tr>
      <w:tr w:rsidR="00231741" w:rsidRPr="00EE777E" w:rsidTr="00592865">
        <w:tc>
          <w:tcPr>
            <w:tcW w:w="6465" w:type="dxa"/>
            <w:gridSpan w:val="37"/>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б) отсрочка введения предлагаемого правового регулирования:</w:t>
            </w:r>
          </w:p>
        </w:tc>
        <w:tc>
          <w:tcPr>
            <w:tcW w:w="1965" w:type="dxa"/>
            <w:gridSpan w:val="12"/>
            <w:tcBorders>
              <w:top w:val="nil"/>
              <w:left w:val="nil"/>
              <w:bottom w:val="single" w:sz="4" w:space="0" w:color="auto"/>
              <w:right w:val="nil"/>
            </w:tcBorders>
          </w:tcPr>
          <w:p w:rsidR="00231741" w:rsidRPr="00EE777E" w:rsidRDefault="00231741" w:rsidP="00231741">
            <w:pPr>
              <w:pStyle w:val="a4"/>
              <w:rPr>
                <w:rFonts w:ascii="Times New Roman" w:hAnsi="Times New Roman" w:cs="Times New Roman"/>
                <w:sz w:val="28"/>
                <w:szCs w:val="28"/>
              </w:rPr>
            </w:pPr>
            <w:r>
              <w:rPr>
                <w:rFonts w:ascii="Times New Roman" w:hAnsi="Times New Roman" w:cs="Times New Roman"/>
                <w:sz w:val="28"/>
                <w:szCs w:val="28"/>
              </w:rPr>
              <w:t xml:space="preserve"> </w:t>
            </w:r>
            <w:r w:rsidR="00592865">
              <w:rPr>
                <w:rFonts w:ascii="Times New Roman" w:hAnsi="Times New Roman" w:cs="Times New Roman"/>
                <w:sz w:val="28"/>
                <w:szCs w:val="28"/>
              </w:rPr>
              <w:t>0</w:t>
            </w:r>
            <w:r>
              <w:rPr>
                <w:rFonts w:ascii="Times New Roman" w:hAnsi="Times New Roman" w:cs="Times New Roman"/>
                <w:sz w:val="28"/>
                <w:szCs w:val="28"/>
              </w:rPr>
              <w:t xml:space="preserve"> дней с даты</w:t>
            </w:r>
          </w:p>
        </w:tc>
        <w:tc>
          <w:tcPr>
            <w:tcW w:w="1116" w:type="dxa"/>
            <w:gridSpan w:val="6"/>
            <w:tcBorders>
              <w:top w:val="nil"/>
              <w:left w:val="nil"/>
              <w:bottom w:val="nil"/>
              <w:right w:val="nil"/>
            </w:tcBorders>
          </w:tcPr>
          <w:p w:rsidR="00231741" w:rsidRPr="00EE777E" w:rsidRDefault="00231741" w:rsidP="00231741">
            <w:pPr>
              <w:pStyle w:val="a4"/>
              <w:ind w:left="-141"/>
              <w:jc w:val="left"/>
              <w:rPr>
                <w:rFonts w:ascii="Times New Roman" w:hAnsi="Times New Roman" w:cs="Times New Roman"/>
                <w:sz w:val="28"/>
                <w:szCs w:val="28"/>
              </w:rPr>
            </w:pP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принятия проекта нормативного правового акта.</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нет.</w:t>
            </w:r>
          </w:p>
        </w:tc>
      </w:tr>
      <w:tr w:rsidR="00231741" w:rsidRPr="00EE777E" w:rsidTr="00592865">
        <w:tc>
          <w:tcPr>
            <w:tcW w:w="6745" w:type="dxa"/>
            <w:gridSpan w:val="39"/>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 xml:space="preserve">10.3.1. Период распространения на ранее возникшие </w:t>
            </w:r>
            <w:r w:rsidRPr="00EE777E">
              <w:rPr>
                <w:rFonts w:ascii="Times New Roman" w:hAnsi="Times New Roman" w:cs="Times New Roman"/>
                <w:sz w:val="28"/>
                <w:szCs w:val="28"/>
              </w:rPr>
              <w:lastRenderedPageBreak/>
              <w:t>отношения:</w:t>
            </w:r>
          </w:p>
        </w:tc>
        <w:tc>
          <w:tcPr>
            <w:tcW w:w="1965" w:type="dxa"/>
            <w:gridSpan w:val="13"/>
            <w:tcBorders>
              <w:top w:val="nil"/>
              <w:left w:val="nil"/>
              <w:bottom w:val="single" w:sz="4" w:space="0" w:color="auto"/>
              <w:right w:val="nil"/>
            </w:tcBorders>
          </w:tcPr>
          <w:p w:rsidR="00231741" w:rsidRPr="00EE777E" w:rsidRDefault="00231741" w:rsidP="00231741">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2865">
              <w:rPr>
                <w:rFonts w:ascii="Times New Roman" w:hAnsi="Times New Roman" w:cs="Times New Roman"/>
                <w:sz w:val="28"/>
                <w:szCs w:val="28"/>
              </w:rPr>
              <w:t>0</w:t>
            </w:r>
            <w:r>
              <w:rPr>
                <w:rFonts w:ascii="Times New Roman" w:hAnsi="Times New Roman" w:cs="Times New Roman"/>
                <w:sz w:val="28"/>
                <w:szCs w:val="28"/>
              </w:rPr>
              <w:t xml:space="preserve"> дней</w:t>
            </w:r>
          </w:p>
        </w:tc>
        <w:tc>
          <w:tcPr>
            <w:tcW w:w="836" w:type="dxa"/>
            <w:gridSpan w:val="3"/>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даты принятия проекта нормативного правового акта.</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w:t>
            </w:r>
          </w:p>
        </w:tc>
      </w:tr>
      <w:tr w:rsidR="00231741" w:rsidRPr="00EE777E" w:rsidTr="00592865">
        <w:tc>
          <w:tcPr>
            <w:tcW w:w="4630" w:type="dxa"/>
            <w:gridSpan w:val="21"/>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регулирования на ранее возникшие отношения:</w:t>
            </w:r>
          </w:p>
        </w:tc>
        <w:tc>
          <w:tcPr>
            <w:tcW w:w="4916" w:type="dxa"/>
            <w:gridSpan w:val="34"/>
            <w:tcBorders>
              <w:top w:val="nil"/>
              <w:left w:val="nil"/>
              <w:bottom w:val="single" w:sz="4" w:space="0" w:color="auto"/>
              <w:right w:val="nil"/>
            </w:tcBorders>
          </w:tcPr>
          <w:p w:rsidR="00592865" w:rsidRDefault="00592865" w:rsidP="00231741">
            <w:pPr>
              <w:pStyle w:val="a4"/>
              <w:rPr>
                <w:rFonts w:ascii="Times New Roman" w:hAnsi="Times New Roman" w:cs="Times New Roman"/>
                <w:sz w:val="28"/>
                <w:szCs w:val="28"/>
              </w:rPr>
            </w:pPr>
          </w:p>
          <w:p w:rsidR="00231741" w:rsidRPr="00EE777E" w:rsidRDefault="00592865" w:rsidP="00592865">
            <w:pPr>
              <w:pStyle w:val="a4"/>
              <w:jc w:val="center"/>
              <w:rPr>
                <w:rFonts w:ascii="Times New Roman" w:hAnsi="Times New Roman" w:cs="Times New Roman"/>
                <w:sz w:val="28"/>
                <w:szCs w:val="28"/>
              </w:rPr>
            </w:pPr>
            <w:r>
              <w:rPr>
                <w:rFonts w:ascii="Times New Roman" w:hAnsi="Times New Roman" w:cs="Times New Roman"/>
                <w:sz w:val="28"/>
                <w:szCs w:val="28"/>
              </w:rPr>
              <w:t>нет необходимости</w:t>
            </w:r>
          </w:p>
        </w:tc>
      </w:tr>
      <w:tr w:rsidR="00231741" w:rsidRPr="00EE777E" w:rsidTr="00592865">
        <w:tc>
          <w:tcPr>
            <w:tcW w:w="4630" w:type="dxa"/>
            <w:gridSpan w:val="21"/>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c>
          <w:tcPr>
            <w:tcW w:w="4916" w:type="dxa"/>
            <w:gridSpan w:val="34"/>
            <w:tcBorders>
              <w:top w:val="nil"/>
              <w:left w:val="nil"/>
              <w:bottom w:val="nil"/>
              <w:right w:val="nil"/>
            </w:tcBorders>
          </w:tcPr>
          <w:p w:rsidR="00231741" w:rsidRPr="00EE777E" w:rsidRDefault="00231741" w:rsidP="00231741">
            <w:pPr>
              <w:pStyle w:val="a4"/>
              <w:jc w:val="center"/>
              <w:rPr>
                <w:rFonts w:ascii="Times New Roman" w:hAnsi="Times New Roman" w:cs="Times New Roman"/>
                <w:sz w:val="28"/>
                <w:szCs w:val="28"/>
              </w:rPr>
            </w:pPr>
            <w:r w:rsidRPr="00592865">
              <w:rPr>
                <w:rFonts w:ascii="Times New Roman" w:hAnsi="Times New Roman" w:cs="Times New Roman"/>
                <w:szCs w:val="28"/>
              </w:rPr>
              <w:t>(место для текстового описания)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Заполняется по итогам проведения публичных консультаций по проекту нормативного правового акта и сводного отчета:</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1"/>
              <w:rPr>
                <w:rFonts w:ascii="Times New Roman" w:hAnsi="Times New Roman" w:cs="Times New Roman"/>
                <w:color w:val="auto"/>
                <w:sz w:val="28"/>
                <w:szCs w:val="28"/>
              </w:rPr>
            </w:pPr>
            <w:bookmarkStart w:id="7" w:name="sub_30011"/>
            <w:r w:rsidRPr="00EE777E">
              <w:rPr>
                <w:rFonts w:ascii="Times New Roman" w:hAnsi="Times New Roman" w:cs="Times New Roman"/>
                <w:color w:val="auto"/>
                <w:sz w:val="28"/>
                <w:szCs w:val="28"/>
              </w:rPr>
              <w:t>11. Информация о сроках проведения публичных консультаций по проекту нормативного правового акта и сводному отчету</w:t>
            </w:r>
            <w:bookmarkEnd w:id="7"/>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tc>
      </w:tr>
      <w:tr w:rsidR="00231741" w:rsidRPr="00EE777E" w:rsidTr="00592865">
        <w:trPr>
          <w:gridAfter w:val="2"/>
          <w:wAfter w:w="15" w:type="dxa"/>
          <w:trHeight w:val="257"/>
        </w:trPr>
        <w:tc>
          <w:tcPr>
            <w:tcW w:w="2263" w:type="dxa"/>
            <w:gridSpan w:val="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 xml:space="preserve">начало: </w:t>
            </w:r>
          </w:p>
        </w:tc>
        <w:tc>
          <w:tcPr>
            <w:tcW w:w="236" w:type="dxa"/>
            <w:gridSpan w:val="5"/>
            <w:tcBorders>
              <w:top w:val="nil"/>
              <w:left w:val="nil"/>
              <w:bottom w:val="single" w:sz="4" w:space="0" w:color="auto"/>
              <w:right w:val="nil"/>
            </w:tcBorders>
          </w:tcPr>
          <w:p w:rsidR="00231741" w:rsidRPr="00EE777E" w:rsidRDefault="00231741" w:rsidP="00592865">
            <w:pPr>
              <w:pStyle w:val="a4"/>
              <w:jc w:val="center"/>
              <w:rPr>
                <w:rFonts w:ascii="Times New Roman" w:hAnsi="Times New Roman" w:cs="Times New Roman"/>
                <w:sz w:val="28"/>
                <w:szCs w:val="28"/>
              </w:rPr>
            </w:pPr>
          </w:p>
        </w:tc>
        <w:tc>
          <w:tcPr>
            <w:tcW w:w="278" w:type="dxa"/>
            <w:gridSpan w:val="3"/>
            <w:tcBorders>
              <w:top w:val="nil"/>
              <w:left w:val="nil"/>
              <w:bottom w:val="nil"/>
              <w:right w:val="nil"/>
            </w:tcBorders>
          </w:tcPr>
          <w:p w:rsidR="00231741" w:rsidRPr="00EE777E" w:rsidRDefault="00231741" w:rsidP="00592865">
            <w:pPr>
              <w:pStyle w:val="a4"/>
              <w:jc w:val="center"/>
              <w:rPr>
                <w:rFonts w:ascii="Times New Roman" w:hAnsi="Times New Roman" w:cs="Times New Roman"/>
                <w:sz w:val="28"/>
                <w:szCs w:val="28"/>
              </w:rPr>
            </w:pPr>
          </w:p>
        </w:tc>
        <w:tc>
          <w:tcPr>
            <w:tcW w:w="2384" w:type="dxa"/>
            <w:gridSpan w:val="12"/>
            <w:tcBorders>
              <w:top w:val="nil"/>
              <w:left w:val="nil"/>
              <w:bottom w:val="single" w:sz="4" w:space="0" w:color="auto"/>
              <w:right w:val="nil"/>
            </w:tcBorders>
          </w:tcPr>
          <w:p w:rsidR="00231741" w:rsidRPr="00EE777E" w:rsidRDefault="007E1A4A" w:rsidP="00592865">
            <w:pPr>
              <w:pStyle w:val="a4"/>
              <w:jc w:val="center"/>
              <w:rPr>
                <w:rFonts w:ascii="Times New Roman" w:hAnsi="Times New Roman" w:cs="Times New Roman"/>
                <w:sz w:val="28"/>
                <w:szCs w:val="28"/>
              </w:rPr>
            </w:pPr>
            <w:r>
              <w:rPr>
                <w:rFonts w:ascii="Times New Roman" w:hAnsi="Times New Roman" w:cs="Times New Roman"/>
                <w:sz w:val="28"/>
                <w:szCs w:val="28"/>
              </w:rPr>
              <w:t>19 октября</w:t>
            </w:r>
          </w:p>
        </w:tc>
        <w:tc>
          <w:tcPr>
            <w:tcW w:w="565" w:type="dxa"/>
            <w:gridSpan w:val="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c>
          <w:tcPr>
            <w:tcW w:w="712" w:type="dxa"/>
            <w:gridSpan w:val="6"/>
            <w:tcBorders>
              <w:top w:val="nil"/>
              <w:left w:val="nil"/>
              <w:bottom w:val="single" w:sz="4" w:space="0" w:color="auto"/>
              <w:right w:val="nil"/>
            </w:tcBorders>
          </w:tcPr>
          <w:p w:rsidR="00231741" w:rsidRPr="00EE777E" w:rsidRDefault="00231741" w:rsidP="00592865">
            <w:pPr>
              <w:pStyle w:val="a4"/>
              <w:jc w:val="center"/>
              <w:rPr>
                <w:rFonts w:ascii="Times New Roman" w:hAnsi="Times New Roman" w:cs="Times New Roman"/>
                <w:sz w:val="28"/>
                <w:szCs w:val="28"/>
              </w:rPr>
            </w:pPr>
          </w:p>
        </w:tc>
        <w:tc>
          <w:tcPr>
            <w:tcW w:w="3093" w:type="dxa"/>
            <w:gridSpan w:val="17"/>
            <w:tcBorders>
              <w:top w:val="nil"/>
              <w:left w:val="nil"/>
              <w:bottom w:val="nil"/>
              <w:right w:val="nil"/>
            </w:tcBorders>
          </w:tcPr>
          <w:p w:rsidR="00231741" w:rsidRPr="00EE777E" w:rsidRDefault="00592865" w:rsidP="00231741">
            <w:pPr>
              <w:pStyle w:val="a4"/>
              <w:rPr>
                <w:rFonts w:ascii="Times New Roman" w:hAnsi="Times New Roman" w:cs="Times New Roman"/>
                <w:sz w:val="28"/>
                <w:szCs w:val="28"/>
              </w:rPr>
            </w:pPr>
            <w:r>
              <w:rPr>
                <w:rFonts w:ascii="Times New Roman" w:hAnsi="Times New Roman" w:cs="Times New Roman"/>
                <w:sz w:val="28"/>
                <w:szCs w:val="28"/>
              </w:rPr>
              <w:t>2018 года</w:t>
            </w:r>
          </w:p>
        </w:tc>
      </w:tr>
      <w:tr w:rsidR="00231741" w:rsidRPr="00EE777E" w:rsidTr="00592865">
        <w:trPr>
          <w:gridAfter w:val="2"/>
          <w:wAfter w:w="15" w:type="dxa"/>
        </w:trPr>
        <w:tc>
          <w:tcPr>
            <w:tcW w:w="2249" w:type="dxa"/>
            <w:gridSpan w:val="4"/>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 xml:space="preserve">окончание: </w:t>
            </w:r>
          </w:p>
        </w:tc>
        <w:tc>
          <w:tcPr>
            <w:tcW w:w="236" w:type="dxa"/>
            <w:gridSpan w:val="5"/>
            <w:tcBorders>
              <w:top w:val="nil"/>
              <w:left w:val="nil"/>
              <w:bottom w:val="single" w:sz="4" w:space="0" w:color="auto"/>
              <w:right w:val="nil"/>
            </w:tcBorders>
          </w:tcPr>
          <w:p w:rsidR="00231741" w:rsidRPr="00EE777E" w:rsidRDefault="00592865" w:rsidP="00231741">
            <w:pPr>
              <w:pStyle w:val="a4"/>
              <w:ind w:left="-549"/>
              <w:rPr>
                <w:rFonts w:ascii="Times New Roman" w:hAnsi="Times New Roman" w:cs="Times New Roman"/>
                <w:sz w:val="28"/>
                <w:szCs w:val="28"/>
              </w:rPr>
            </w:pPr>
            <w:r>
              <w:rPr>
                <w:rFonts w:ascii="Times New Roman" w:hAnsi="Times New Roman" w:cs="Times New Roman"/>
                <w:sz w:val="28"/>
                <w:szCs w:val="28"/>
              </w:rPr>
              <w:t>2</w:t>
            </w:r>
          </w:p>
        </w:tc>
        <w:tc>
          <w:tcPr>
            <w:tcW w:w="278" w:type="dxa"/>
            <w:gridSpan w:val="3"/>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c>
          <w:tcPr>
            <w:tcW w:w="2384" w:type="dxa"/>
            <w:gridSpan w:val="12"/>
            <w:tcBorders>
              <w:top w:val="nil"/>
              <w:left w:val="nil"/>
              <w:bottom w:val="single" w:sz="4" w:space="0" w:color="auto"/>
              <w:right w:val="nil"/>
            </w:tcBorders>
          </w:tcPr>
          <w:p w:rsidR="00231741" w:rsidRPr="00EE777E" w:rsidRDefault="007E1A4A" w:rsidP="00592865">
            <w:pPr>
              <w:pStyle w:val="a4"/>
              <w:jc w:val="center"/>
              <w:rPr>
                <w:rFonts w:ascii="Times New Roman" w:hAnsi="Times New Roman" w:cs="Times New Roman"/>
                <w:sz w:val="28"/>
                <w:szCs w:val="28"/>
              </w:rPr>
            </w:pPr>
            <w:r>
              <w:rPr>
                <w:rFonts w:ascii="Times New Roman" w:hAnsi="Times New Roman" w:cs="Times New Roman"/>
                <w:sz w:val="28"/>
                <w:szCs w:val="28"/>
              </w:rPr>
              <w:t>30</w:t>
            </w:r>
            <w:r w:rsidR="00380A87">
              <w:rPr>
                <w:rFonts w:ascii="Times New Roman" w:hAnsi="Times New Roman" w:cs="Times New Roman"/>
                <w:sz w:val="28"/>
                <w:szCs w:val="28"/>
              </w:rPr>
              <w:t xml:space="preserve"> </w:t>
            </w:r>
            <w:r>
              <w:rPr>
                <w:rFonts w:ascii="Times New Roman" w:hAnsi="Times New Roman" w:cs="Times New Roman"/>
                <w:sz w:val="28"/>
                <w:szCs w:val="28"/>
              </w:rPr>
              <w:t>октября</w:t>
            </w:r>
            <w:r w:rsidR="00380A87">
              <w:rPr>
                <w:rFonts w:ascii="Times New Roman" w:hAnsi="Times New Roman" w:cs="Times New Roman"/>
                <w:sz w:val="28"/>
                <w:szCs w:val="28"/>
              </w:rPr>
              <w:t xml:space="preserve"> </w:t>
            </w:r>
          </w:p>
        </w:tc>
        <w:tc>
          <w:tcPr>
            <w:tcW w:w="565" w:type="dxa"/>
            <w:gridSpan w:val="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c>
          <w:tcPr>
            <w:tcW w:w="712" w:type="dxa"/>
            <w:gridSpan w:val="6"/>
            <w:tcBorders>
              <w:top w:val="nil"/>
              <w:left w:val="nil"/>
              <w:bottom w:val="single" w:sz="4" w:space="0" w:color="auto"/>
              <w:right w:val="nil"/>
            </w:tcBorders>
          </w:tcPr>
          <w:p w:rsidR="00231741" w:rsidRPr="00EE777E" w:rsidRDefault="00231741" w:rsidP="00231741">
            <w:pPr>
              <w:pStyle w:val="a4"/>
              <w:rPr>
                <w:rFonts w:ascii="Times New Roman" w:hAnsi="Times New Roman" w:cs="Times New Roman"/>
                <w:sz w:val="28"/>
                <w:szCs w:val="28"/>
              </w:rPr>
            </w:pPr>
          </w:p>
        </w:tc>
        <w:tc>
          <w:tcPr>
            <w:tcW w:w="3107" w:type="dxa"/>
            <w:gridSpan w:val="18"/>
            <w:tcBorders>
              <w:top w:val="nil"/>
              <w:left w:val="nil"/>
              <w:bottom w:val="nil"/>
              <w:right w:val="nil"/>
            </w:tcBorders>
          </w:tcPr>
          <w:p w:rsidR="00231741" w:rsidRPr="00EE777E" w:rsidRDefault="00592865" w:rsidP="00231741">
            <w:pPr>
              <w:pStyle w:val="a4"/>
              <w:rPr>
                <w:rFonts w:ascii="Times New Roman" w:hAnsi="Times New Roman" w:cs="Times New Roman"/>
                <w:sz w:val="28"/>
                <w:szCs w:val="28"/>
              </w:rPr>
            </w:pPr>
            <w:r>
              <w:rPr>
                <w:rFonts w:ascii="Times New Roman" w:hAnsi="Times New Roman" w:cs="Times New Roman"/>
                <w:sz w:val="28"/>
                <w:szCs w:val="28"/>
              </w:rPr>
              <w:t>2018 года</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11.2. Сведения о количестве замечаний и предложений, полученных в ходе публичных консультаций по проекту нормативного правового акта:</w:t>
            </w:r>
          </w:p>
        </w:tc>
      </w:tr>
      <w:tr w:rsidR="00231741" w:rsidRPr="00EE777E" w:rsidTr="00592865">
        <w:tc>
          <w:tcPr>
            <w:tcW w:w="3859" w:type="dxa"/>
            <w:gridSpan w:val="16"/>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Всего замечаний и</w:t>
            </w:r>
            <w:r>
              <w:rPr>
                <w:rFonts w:ascii="Times New Roman" w:hAnsi="Times New Roman" w:cs="Times New Roman"/>
                <w:sz w:val="28"/>
                <w:szCs w:val="28"/>
              </w:rPr>
              <w:t>,</w:t>
            </w:r>
            <w:r w:rsidRPr="00EE777E">
              <w:rPr>
                <w:rFonts w:ascii="Times New Roman" w:hAnsi="Times New Roman" w:cs="Times New Roman"/>
                <w:sz w:val="28"/>
                <w:szCs w:val="28"/>
              </w:rPr>
              <w:t xml:space="preserve"> предложений:</w:t>
            </w:r>
          </w:p>
        </w:tc>
        <w:tc>
          <w:tcPr>
            <w:tcW w:w="2037" w:type="dxa"/>
            <w:gridSpan w:val="16"/>
            <w:tcBorders>
              <w:top w:val="nil"/>
              <w:left w:val="nil"/>
              <w:bottom w:val="single" w:sz="4" w:space="0" w:color="auto"/>
              <w:right w:val="nil"/>
            </w:tcBorders>
          </w:tcPr>
          <w:p w:rsidR="00231741" w:rsidRPr="00EE777E" w:rsidRDefault="00231741" w:rsidP="00231741">
            <w:pPr>
              <w:pStyle w:val="a4"/>
              <w:rPr>
                <w:rFonts w:ascii="Times New Roman" w:hAnsi="Times New Roman" w:cs="Times New Roman"/>
                <w:sz w:val="28"/>
                <w:szCs w:val="28"/>
              </w:rPr>
            </w:pPr>
            <w:r>
              <w:rPr>
                <w:rFonts w:ascii="Times New Roman" w:hAnsi="Times New Roman" w:cs="Times New Roman"/>
                <w:sz w:val="28"/>
                <w:szCs w:val="28"/>
              </w:rPr>
              <w:t>из них учтено:</w:t>
            </w:r>
          </w:p>
        </w:tc>
        <w:tc>
          <w:tcPr>
            <w:tcW w:w="3650" w:type="dxa"/>
            <w:gridSpan w:val="23"/>
            <w:tcBorders>
              <w:top w:val="nil"/>
              <w:left w:val="nil"/>
              <w:bottom w:val="nil"/>
              <w:right w:val="nil"/>
            </w:tcBorders>
          </w:tcPr>
          <w:p w:rsidR="00231741" w:rsidRPr="00EE777E" w:rsidRDefault="00592865" w:rsidP="00231741">
            <w:pPr>
              <w:pStyle w:val="a4"/>
              <w:tabs>
                <w:tab w:val="left" w:pos="3515"/>
              </w:tabs>
              <w:jc w:val="left"/>
              <w:rPr>
                <w:rFonts w:ascii="Times New Roman" w:hAnsi="Times New Roman" w:cs="Times New Roman"/>
                <w:sz w:val="28"/>
                <w:szCs w:val="28"/>
              </w:rPr>
            </w:pPr>
            <w:r>
              <w:rPr>
                <w:rFonts w:ascii="Times New Roman" w:hAnsi="Times New Roman" w:cs="Times New Roman"/>
                <w:sz w:val="28"/>
                <w:szCs w:val="28"/>
              </w:rPr>
              <w:t>0</w:t>
            </w:r>
          </w:p>
        </w:tc>
      </w:tr>
      <w:tr w:rsidR="00231741" w:rsidRPr="00EE777E" w:rsidTr="00592865">
        <w:tc>
          <w:tcPr>
            <w:tcW w:w="2114" w:type="dxa"/>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полностью:</w:t>
            </w:r>
          </w:p>
        </w:tc>
        <w:tc>
          <w:tcPr>
            <w:tcW w:w="2164" w:type="dxa"/>
            <w:gridSpan w:val="16"/>
            <w:tcBorders>
              <w:top w:val="nil"/>
              <w:left w:val="nil"/>
              <w:bottom w:val="single" w:sz="4" w:space="0" w:color="auto"/>
              <w:right w:val="nil"/>
            </w:tcBorders>
          </w:tcPr>
          <w:p w:rsidR="00231741" w:rsidRPr="00EE777E" w:rsidRDefault="00592865" w:rsidP="00231741">
            <w:pPr>
              <w:pStyle w:val="a4"/>
              <w:rPr>
                <w:rFonts w:ascii="Times New Roman" w:hAnsi="Times New Roman" w:cs="Times New Roman"/>
                <w:sz w:val="28"/>
                <w:szCs w:val="28"/>
              </w:rPr>
            </w:pPr>
            <w:r>
              <w:rPr>
                <w:rFonts w:ascii="Times New Roman" w:hAnsi="Times New Roman" w:cs="Times New Roman"/>
                <w:sz w:val="28"/>
                <w:szCs w:val="28"/>
              </w:rPr>
              <w:t>0</w:t>
            </w:r>
          </w:p>
        </w:tc>
        <w:tc>
          <w:tcPr>
            <w:tcW w:w="1478" w:type="dxa"/>
            <w:gridSpan w:val="14"/>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 частично:</w:t>
            </w:r>
          </w:p>
        </w:tc>
        <w:tc>
          <w:tcPr>
            <w:tcW w:w="2534" w:type="dxa"/>
            <w:gridSpan w:val="17"/>
            <w:tcBorders>
              <w:top w:val="nil"/>
              <w:left w:val="nil"/>
              <w:bottom w:val="single" w:sz="4" w:space="0" w:color="auto"/>
              <w:right w:val="nil"/>
            </w:tcBorders>
          </w:tcPr>
          <w:p w:rsidR="00231741" w:rsidRPr="00EE777E" w:rsidRDefault="00592865" w:rsidP="00231741">
            <w:pPr>
              <w:pStyle w:val="a4"/>
              <w:rPr>
                <w:rFonts w:ascii="Times New Roman" w:hAnsi="Times New Roman" w:cs="Times New Roman"/>
                <w:sz w:val="28"/>
                <w:szCs w:val="28"/>
              </w:rPr>
            </w:pPr>
            <w:r>
              <w:rPr>
                <w:rFonts w:ascii="Times New Roman" w:hAnsi="Times New Roman" w:cs="Times New Roman"/>
                <w:sz w:val="28"/>
                <w:szCs w:val="28"/>
              </w:rPr>
              <w:t>0</w:t>
            </w:r>
          </w:p>
        </w:tc>
        <w:tc>
          <w:tcPr>
            <w:tcW w:w="1256" w:type="dxa"/>
            <w:gridSpan w:val="7"/>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11.3. Полный электронный адрес размещения сводки предложений, поступивших по итогам проведения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публичных консультаций по проекту нормативного правового акта:</w:t>
            </w:r>
          </w:p>
        </w:tc>
      </w:tr>
      <w:tr w:rsidR="00231741" w:rsidRPr="00EE777E" w:rsidTr="00592865">
        <w:tc>
          <w:tcPr>
            <w:tcW w:w="9546" w:type="dxa"/>
            <w:gridSpan w:val="55"/>
            <w:tcBorders>
              <w:top w:val="nil"/>
              <w:left w:val="nil"/>
              <w:bottom w:val="single" w:sz="4" w:space="0" w:color="auto"/>
              <w:right w:val="nil"/>
            </w:tcBorders>
          </w:tcPr>
          <w:p w:rsidR="00231741" w:rsidRPr="00592865" w:rsidRDefault="00373D5C" w:rsidP="00231741">
            <w:pPr>
              <w:pStyle w:val="a4"/>
              <w:rPr>
                <w:rFonts w:ascii="Times New Roman" w:hAnsi="Times New Roman" w:cs="Times New Roman"/>
                <w:i/>
                <w:color w:val="FF0000"/>
                <w:sz w:val="28"/>
                <w:szCs w:val="28"/>
              </w:rPr>
            </w:pPr>
            <w:hyperlink r:id="rId9" w:history="1">
              <w:r w:rsidR="00863A1D" w:rsidRPr="00F61506">
                <w:rPr>
                  <w:rStyle w:val="ab"/>
                  <w:rFonts w:ascii="Times New Roman" w:hAnsi="Times New Roman"/>
                  <w:sz w:val="28"/>
                  <w:szCs w:val="28"/>
                </w:rPr>
                <w:t>http://mostovskiy.ru/</w:t>
              </w:r>
            </w:hyperlink>
            <w:r w:rsidR="00863A1D">
              <w:rPr>
                <w:rFonts w:ascii="Times New Roman" w:hAnsi="Times New Roman"/>
                <w:sz w:val="28"/>
                <w:szCs w:val="28"/>
              </w:rPr>
              <w:t>.</w:t>
            </w:r>
          </w:p>
        </w:tc>
      </w:tr>
      <w:tr w:rsidR="00231741" w:rsidRPr="00EE777E" w:rsidTr="00592865">
        <w:tc>
          <w:tcPr>
            <w:tcW w:w="9546" w:type="dxa"/>
            <w:gridSpan w:val="55"/>
            <w:tcBorders>
              <w:top w:val="single" w:sz="4" w:space="0" w:color="auto"/>
              <w:left w:val="nil"/>
              <w:bottom w:val="nil"/>
              <w:right w:val="nil"/>
            </w:tcBorders>
          </w:tcPr>
          <w:p w:rsidR="00231741" w:rsidRPr="00EE777E" w:rsidRDefault="00231741" w:rsidP="00231741">
            <w:pPr>
              <w:pStyle w:val="a4"/>
              <w:jc w:val="center"/>
              <w:rPr>
                <w:rFonts w:ascii="Times New Roman" w:hAnsi="Times New Roman" w:cs="Times New Roman"/>
                <w:sz w:val="28"/>
                <w:szCs w:val="28"/>
              </w:rPr>
            </w:pPr>
            <w:r w:rsidRPr="00592865">
              <w:rPr>
                <w:rFonts w:ascii="Times New Roman" w:hAnsi="Times New Roman" w:cs="Times New Roman"/>
                <w:szCs w:val="28"/>
              </w:rPr>
              <w:t>(место для текстового описания)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r w:rsidRPr="00EE777E">
              <w:rPr>
                <w:rFonts w:ascii="Times New Roman" w:hAnsi="Times New Roman" w:cs="Times New Roman"/>
                <w:sz w:val="28"/>
                <w:szCs w:val="28"/>
              </w:rPr>
              <w:t>Приложение. Сводки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rPr>
                <w:rFonts w:ascii="Times New Roman" w:hAnsi="Times New Roman" w:cs="Times New Roman"/>
                <w:sz w:val="28"/>
                <w:szCs w:val="28"/>
              </w:rPr>
            </w:pP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tabs>
                <w:tab w:val="left" w:pos="9356"/>
              </w:tabs>
              <w:rPr>
                <w:rFonts w:ascii="Times New Roman" w:hAnsi="Times New Roman" w:cs="Times New Roman"/>
                <w:sz w:val="28"/>
                <w:szCs w:val="28"/>
              </w:rPr>
            </w:pPr>
            <w:r w:rsidRPr="00EE777E">
              <w:rPr>
                <w:rFonts w:ascii="Times New Roman" w:hAnsi="Times New Roman" w:cs="Times New Roman"/>
                <w:sz w:val="28"/>
                <w:szCs w:val="28"/>
              </w:rPr>
              <w:t>Иные приложения (по усмотрению регулирующего органа).</w:t>
            </w: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4"/>
              <w:tabs>
                <w:tab w:val="left" w:pos="9356"/>
              </w:tabs>
              <w:rPr>
                <w:rFonts w:ascii="Times New Roman" w:hAnsi="Times New Roman" w:cs="Times New Roman"/>
                <w:sz w:val="28"/>
                <w:szCs w:val="28"/>
              </w:rPr>
            </w:pPr>
          </w:p>
        </w:tc>
      </w:tr>
      <w:tr w:rsidR="00231741" w:rsidRPr="00EE777E" w:rsidTr="00592865">
        <w:tc>
          <w:tcPr>
            <w:tcW w:w="9546" w:type="dxa"/>
            <w:gridSpan w:val="55"/>
            <w:tcBorders>
              <w:top w:val="nil"/>
              <w:left w:val="nil"/>
              <w:bottom w:val="nil"/>
              <w:right w:val="nil"/>
            </w:tcBorders>
          </w:tcPr>
          <w:p w:rsidR="00231741" w:rsidRPr="00EE777E" w:rsidRDefault="00231741" w:rsidP="00231741">
            <w:pPr>
              <w:pStyle w:val="a5"/>
              <w:tabs>
                <w:tab w:val="left" w:pos="9356"/>
              </w:tabs>
              <w:rPr>
                <w:rFonts w:ascii="Times New Roman" w:hAnsi="Times New Roman" w:cs="Times New Roman"/>
                <w:sz w:val="28"/>
                <w:szCs w:val="28"/>
              </w:rPr>
            </w:pPr>
            <w:r w:rsidRPr="00EE777E">
              <w:rPr>
                <w:rFonts w:ascii="Times New Roman" w:hAnsi="Times New Roman" w:cs="Times New Roman"/>
                <w:sz w:val="28"/>
                <w:szCs w:val="28"/>
              </w:rPr>
              <w:t>Наименование должности руководителя</w:t>
            </w:r>
            <w:r w:rsidRPr="00EE777E">
              <w:rPr>
                <w:rFonts w:ascii="Times New Roman" w:hAnsi="Times New Roman" w:cs="Times New Roman"/>
                <w:sz w:val="28"/>
                <w:szCs w:val="28"/>
              </w:rPr>
              <w:br/>
              <w:t>регулирующего органа</w:t>
            </w:r>
          </w:p>
        </w:tc>
      </w:tr>
      <w:tr w:rsidR="00231741" w:rsidRPr="00EE777E" w:rsidTr="00592865">
        <w:tc>
          <w:tcPr>
            <w:tcW w:w="4278" w:type="dxa"/>
            <w:gridSpan w:val="17"/>
            <w:tcBorders>
              <w:top w:val="nil"/>
              <w:left w:val="nil"/>
              <w:bottom w:val="single" w:sz="4" w:space="0" w:color="auto"/>
              <w:right w:val="nil"/>
            </w:tcBorders>
          </w:tcPr>
          <w:p w:rsidR="00231741" w:rsidRPr="00EE777E" w:rsidRDefault="00592865" w:rsidP="00231741">
            <w:pPr>
              <w:pStyle w:val="a4"/>
              <w:tabs>
                <w:tab w:val="left" w:pos="9356"/>
              </w:tabs>
              <w:rPr>
                <w:rFonts w:ascii="Times New Roman" w:hAnsi="Times New Roman" w:cs="Times New Roman"/>
                <w:sz w:val="28"/>
                <w:szCs w:val="28"/>
              </w:rPr>
            </w:pPr>
            <w:r>
              <w:rPr>
                <w:rFonts w:ascii="Times New Roman" w:hAnsi="Times New Roman" w:cs="Times New Roman"/>
                <w:sz w:val="28"/>
                <w:szCs w:val="28"/>
              </w:rPr>
              <w:t>Начальник управления архитектуры и градостроительства, главный архитектор администрации МО Мостовский район, Антонова</w:t>
            </w:r>
          </w:p>
        </w:tc>
        <w:tc>
          <w:tcPr>
            <w:tcW w:w="492" w:type="dxa"/>
            <w:gridSpan w:val="6"/>
            <w:tcBorders>
              <w:top w:val="nil"/>
              <w:left w:val="nil"/>
              <w:bottom w:val="nil"/>
              <w:right w:val="nil"/>
            </w:tcBorders>
          </w:tcPr>
          <w:p w:rsidR="00231741" w:rsidRPr="00EE777E" w:rsidRDefault="00231741" w:rsidP="00231741">
            <w:pPr>
              <w:pStyle w:val="a4"/>
              <w:tabs>
                <w:tab w:val="left" w:pos="9356"/>
              </w:tabs>
              <w:rPr>
                <w:rFonts w:ascii="Times New Roman" w:hAnsi="Times New Roman" w:cs="Times New Roman"/>
                <w:sz w:val="28"/>
                <w:szCs w:val="28"/>
              </w:rPr>
            </w:pPr>
          </w:p>
        </w:tc>
        <w:tc>
          <w:tcPr>
            <w:tcW w:w="2814" w:type="dxa"/>
            <w:gridSpan w:val="19"/>
            <w:tcBorders>
              <w:top w:val="nil"/>
              <w:left w:val="nil"/>
              <w:bottom w:val="single" w:sz="4" w:space="0" w:color="auto"/>
              <w:right w:val="nil"/>
            </w:tcBorders>
          </w:tcPr>
          <w:p w:rsidR="00231741" w:rsidRPr="00EE777E" w:rsidRDefault="00231741" w:rsidP="00231741">
            <w:pPr>
              <w:pStyle w:val="a4"/>
              <w:tabs>
                <w:tab w:val="left" w:pos="9356"/>
              </w:tabs>
              <w:rPr>
                <w:rFonts w:ascii="Times New Roman" w:hAnsi="Times New Roman" w:cs="Times New Roman"/>
                <w:sz w:val="28"/>
                <w:szCs w:val="28"/>
              </w:rPr>
            </w:pPr>
          </w:p>
        </w:tc>
        <w:tc>
          <w:tcPr>
            <w:tcW w:w="420" w:type="dxa"/>
            <w:gridSpan w:val="3"/>
            <w:tcBorders>
              <w:top w:val="nil"/>
              <w:left w:val="nil"/>
              <w:bottom w:val="nil"/>
              <w:right w:val="nil"/>
            </w:tcBorders>
          </w:tcPr>
          <w:p w:rsidR="00231741" w:rsidRPr="00EE777E" w:rsidRDefault="00231741" w:rsidP="00231741">
            <w:pPr>
              <w:pStyle w:val="a4"/>
              <w:tabs>
                <w:tab w:val="left" w:pos="9356"/>
              </w:tabs>
              <w:rPr>
                <w:rFonts w:ascii="Times New Roman" w:hAnsi="Times New Roman" w:cs="Times New Roman"/>
                <w:sz w:val="28"/>
                <w:szCs w:val="28"/>
              </w:rPr>
            </w:pPr>
          </w:p>
        </w:tc>
        <w:tc>
          <w:tcPr>
            <w:tcW w:w="1542" w:type="dxa"/>
            <w:gridSpan w:val="10"/>
            <w:tcBorders>
              <w:top w:val="nil"/>
              <w:left w:val="nil"/>
              <w:bottom w:val="single" w:sz="4" w:space="0" w:color="auto"/>
              <w:right w:val="nil"/>
            </w:tcBorders>
          </w:tcPr>
          <w:p w:rsidR="00231741" w:rsidRPr="00EE777E" w:rsidRDefault="00231741" w:rsidP="00231741">
            <w:pPr>
              <w:pStyle w:val="a4"/>
              <w:tabs>
                <w:tab w:val="left" w:pos="9356"/>
              </w:tabs>
              <w:rPr>
                <w:rFonts w:ascii="Times New Roman" w:hAnsi="Times New Roman" w:cs="Times New Roman"/>
                <w:sz w:val="28"/>
                <w:szCs w:val="28"/>
              </w:rPr>
            </w:pPr>
          </w:p>
        </w:tc>
      </w:tr>
      <w:tr w:rsidR="00231741" w:rsidRPr="00EE777E" w:rsidTr="00592865">
        <w:tc>
          <w:tcPr>
            <w:tcW w:w="4278" w:type="dxa"/>
            <w:gridSpan w:val="17"/>
            <w:tcBorders>
              <w:top w:val="single" w:sz="4" w:space="0" w:color="auto"/>
              <w:left w:val="nil"/>
              <w:bottom w:val="nil"/>
              <w:right w:val="nil"/>
            </w:tcBorders>
          </w:tcPr>
          <w:p w:rsidR="00231741" w:rsidRPr="00EE777E" w:rsidRDefault="00231741" w:rsidP="00231741">
            <w:pPr>
              <w:pStyle w:val="a4"/>
              <w:tabs>
                <w:tab w:val="left" w:pos="9356"/>
              </w:tabs>
              <w:jc w:val="center"/>
              <w:rPr>
                <w:rFonts w:ascii="Times New Roman" w:hAnsi="Times New Roman" w:cs="Times New Roman"/>
                <w:sz w:val="28"/>
                <w:szCs w:val="28"/>
              </w:rPr>
            </w:pPr>
            <w:r w:rsidRPr="00EE777E">
              <w:rPr>
                <w:rFonts w:ascii="Times New Roman" w:hAnsi="Times New Roman" w:cs="Times New Roman"/>
                <w:sz w:val="28"/>
                <w:szCs w:val="28"/>
              </w:rPr>
              <w:t>(инициалы, фамилия)</w:t>
            </w:r>
          </w:p>
        </w:tc>
        <w:tc>
          <w:tcPr>
            <w:tcW w:w="492" w:type="dxa"/>
            <w:gridSpan w:val="6"/>
            <w:tcBorders>
              <w:top w:val="nil"/>
              <w:left w:val="nil"/>
              <w:bottom w:val="nil"/>
              <w:right w:val="nil"/>
            </w:tcBorders>
          </w:tcPr>
          <w:p w:rsidR="00231741" w:rsidRPr="00EE777E" w:rsidRDefault="00231741" w:rsidP="00231741">
            <w:pPr>
              <w:pStyle w:val="a4"/>
              <w:tabs>
                <w:tab w:val="left" w:pos="9356"/>
              </w:tabs>
              <w:rPr>
                <w:rFonts w:ascii="Times New Roman" w:hAnsi="Times New Roman" w:cs="Times New Roman"/>
                <w:sz w:val="28"/>
                <w:szCs w:val="28"/>
              </w:rPr>
            </w:pPr>
          </w:p>
        </w:tc>
        <w:tc>
          <w:tcPr>
            <w:tcW w:w="2814" w:type="dxa"/>
            <w:gridSpan w:val="19"/>
            <w:tcBorders>
              <w:top w:val="single" w:sz="4" w:space="0" w:color="auto"/>
              <w:left w:val="nil"/>
              <w:bottom w:val="nil"/>
              <w:right w:val="nil"/>
            </w:tcBorders>
          </w:tcPr>
          <w:p w:rsidR="00231741" w:rsidRPr="00EE777E" w:rsidRDefault="00231741" w:rsidP="00231741">
            <w:pPr>
              <w:pStyle w:val="a4"/>
              <w:tabs>
                <w:tab w:val="left" w:pos="9356"/>
              </w:tabs>
              <w:jc w:val="center"/>
              <w:rPr>
                <w:rFonts w:ascii="Times New Roman" w:hAnsi="Times New Roman" w:cs="Times New Roman"/>
                <w:sz w:val="28"/>
                <w:szCs w:val="28"/>
              </w:rPr>
            </w:pPr>
            <w:r w:rsidRPr="00EE777E">
              <w:rPr>
                <w:rFonts w:ascii="Times New Roman" w:hAnsi="Times New Roman" w:cs="Times New Roman"/>
                <w:sz w:val="28"/>
                <w:szCs w:val="28"/>
              </w:rPr>
              <w:t>(дата)</w:t>
            </w:r>
          </w:p>
        </w:tc>
        <w:tc>
          <w:tcPr>
            <w:tcW w:w="420" w:type="dxa"/>
            <w:gridSpan w:val="3"/>
            <w:tcBorders>
              <w:top w:val="nil"/>
              <w:left w:val="nil"/>
              <w:bottom w:val="nil"/>
              <w:right w:val="nil"/>
            </w:tcBorders>
          </w:tcPr>
          <w:p w:rsidR="00231741" w:rsidRPr="00EE777E" w:rsidRDefault="00231741" w:rsidP="00231741">
            <w:pPr>
              <w:pStyle w:val="a4"/>
              <w:tabs>
                <w:tab w:val="left" w:pos="9356"/>
              </w:tabs>
              <w:rPr>
                <w:rFonts w:ascii="Times New Roman" w:hAnsi="Times New Roman" w:cs="Times New Roman"/>
                <w:sz w:val="28"/>
                <w:szCs w:val="28"/>
              </w:rPr>
            </w:pPr>
          </w:p>
        </w:tc>
        <w:tc>
          <w:tcPr>
            <w:tcW w:w="1542" w:type="dxa"/>
            <w:gridSpan w:val="10"/>
            <w:tcBorders>
              <w:top w:val="single" w:sz="4" w:space="0" w:color="auto"/>
              <w:left w:val="nil"/>
              <w:bottom w:val="nil"/>
              <w:right w:val="nil"/>
            </w:tcBorders>
          </w:tcPr>
          <w:p w:rsidR="00231741" w:rsidRPr="00EE777E" w:rsidRDefault="00231741" w:rsidP="00231741">
            <w:pPr>
              <w:pStyle w:val="a4"/>
              <w:tabs>
                <w:tab w:val="left" w:pos="9356"/>
              </w:tabs>
              <w:jc w:val="center"/>
              <w:rPr>
                <w:rFonts w:ascii="Times New Roman" w:hAnsi="Times New Roman" w:cs="Times New Roman"/>
                <w:sz w:val="28"/>
                <w:szCs w:val="28"/>
              </w:rPr>
            </w:pPr>
            <w:r w:rsidRPr="00EE777E">
              <w:rPr>
                <w:rFonts w:ascii="Times New Roman" w:hAnsi="Times New Roman" w:cs="Times New Roman"/>
                <w:sz w:val="28"/>
                <w:szCs w:val="28"/>
              </w:rPr>
              <w:t>(подпись)</w:t>
            </w:r>
          </w:p>
        </w:tc>
      </w:tr>
    </w:tbl>
    <w:p w:rsidR="001D544D" w:rsidRDefault="001D544D" w:rsidP="001E7B5D">
      <w:pPr>
        <w:tabs>
          <w:tab w:val="left" w:pos="9356"/>
        </w:tabs>
      </w:pPr>
    </w:p>
    <w:p w:rsidR="00FF63C9" w:rsidRDefault="00FF63C9" w:rsidP="001E7B5D">
      <w:pPr>
        <w:tabs>
          <w:tab w:val="left" w:pos="9356"/>
        </w:tabs>
      </w:pPr>
    </w:p>
    <w:sectPr w:rsidR="00FF63C9" w:rsidSect="001E7B5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5C" w:rsidRDefault="00373D5C" w:rsidP="003C2503">
      <w:r>
        <w:separator/>
      </w:r>
    </w:p>
  </w:endnote>
  <w:endnote w:type="continuationSeparator" w:id="0">
    <w:p w:rsidR="00373D5C" w:rsidRDefault="00373D5C" w:rsidP="003C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5C" w:rsidRDefault="00373D5C" w:rsidP="003C2503">
      <w:r>
        <w:separator/>
      </w:r>
    </w:p>
  </w:footnote>
  <w:footnote w:type="continuationSeparator" w:id="0">
    <w:p w:rsidR="00373D5C" w:rsidRDefault="00373D5C" w:rsidP="003C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5782"/>
      <w:docPartObj>
        <w:docPartGallery w:val="Page Numbers (Top of Page)"/>
        <w:docPartUnique/>
      </w:docPartObj>
    </w:sdtPr>
    <w:sdtEndPr>
      <w:rPr>
        <w:rFonts w:ascii="Times New Roman" w:hAnsi="Times New Roman" w:cs="Times New Roman"/>
      </w:rPr>
    </w:sdtEndPr>
    <w:sdtContent>
      <w:p w:rsidR="003C2503" w:rsidRDefault="003B335C">
        <w:pPr>
          <w:pStyle w:val="a6"/>
          <w:jc w:val="center"/>
        </w:pPr>
        <w:r w:rsidRPr="00414574">
          <w:rPr>
            <w:rFonts w:ascii="Times New Roman" w:hAnsi="Times New Roman" w:cs="Times New Roman"/>
            <w:sz w:val="28"/>
            <w:szCs w:val="28"/>
          </w:rPr>
          <w:fldChar w:fldCharType="begin"/>
        </w:r>
        <w:r w:rsidR="00CC3446" w:rsidRPr="00414574">
          <w:rPr>
            <w:rFonts w:ascii="Times New Roman" w:hAnsi="Times New Roman" w:cs="Times New Roman"/>
            <w:sz w:val="28"/>
            <w:szCs w:val="28"/>
          </w:rPr>
          <w:instrText xml:space="preserve"> PAGE   \* MERGEFORMAT </w:instrText>
        </w:r>
        <w:r w:rsidRPr="00414574">
          <w:rPr>
            <w:rFonts w:ascii="Times New Roman" w:hAnsi="Times New Roman" w:cs="Times New Roman"/>
            <w:sz w:val="28"/>
            <w:szCs w:val="28"/>
          </w:rPr>
          <w:fldChar w:fldCharType="separate"/>
        </w:r>
        <w:r w:rsidR="00261F1C">
          <w:rPr>
            <w:rFonts w:ascii="Times New Roman" w:hAnsi="Times New Roman" w:cs="Times New Roman"/>
            <w:noProof/>
            <w:sz w:val="28"/>
            <w:szCs w:val="28"/>
          </w:rPr>
          <w:t>8</w:t>
        </w:r>
        <w:r w:rsidRPr="00414574">
          <w:rPr>
            <w:rFonts w:ascii="Times New Roman" w:hAnsi="Times New Roman" w:cs="Times New Roman"/>
            <w:sz w:val="28"/>
            <w:szCs w:val="28"/>
          </w:rPr>
          <w:fldChar w:fldCharType="end"/>
        </w:r>
      </w:p>
    </w:sdtContent>
  </w:sdt>
  <w:p w:rsidR="003C2503" w:rsidRDefault="003C25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4524F"/>
    <w:multiLevelType w:val="hybridMultilevel"/>
    <w:tmpl w:val="EB48C31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 w15:restartNumberingAfterBreak="0">
    <w:nsid w:val="44326FF9"/>
    <w:multiLevelType w:val="hybridMultilevel"/>
    <w:tmpl w:val="0CBCC5F4"/>
    <w:lvl w:ilvl="0" w:tplc="0419000F">
      <w:start w:val="1"/>
      <w:numFmt w:val="decimal"/>
      <w:lvlText w:val="%1."/>
      <w:lvlJc w:val="left"/>
      <w:pPr>
        <w:ind w:left="1503" w:hanging="360"/>
      </w:pPr>
      <w:rPr>
        <w:rFont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 w15:restartNumberingAfterBreak="0">
    <w:nsid w:val="45842A36"/>
    <w:multiLevelType w:val="hybridMultilevel"/>
    <w:tmpl w:val="3D288152"/>
    <w:lvl w:ilvl="0" w:tplc="C8666D5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3" w15:restartNumberingAfterBreak="0">
    <w:nsid w:val="54935A70"/>
    <w:multiLevelType w:val="multilevel"/>
    <w:tmpl w:val="7D9AEA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805C49"/>
    <w:multiLevelType w:val="hybridMultilevel"/>
    <w:tmpl w:val="53042828"/>
    <w:lvl w:ilvl="0" w:tplc="C8666D5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 w15:restartNumberingAfterBreak="0">
    <w:nsid w:val="7D917425"/>
    <w:multiLevelType w:val="hybridMultilevel"/>
    <w:tmpl w:val="071AEE40"/>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7E"/>
    <w:rsid w:val="00086F48"/>
    <w:rsid w:val="000966A9"/>
    <w:rsid w:val="000B30CF"/>
    <w:rsid w:val="0010723D"/>
    <w:rsid w:val="00126A2C"/>
    <w:rsid w:val="00154F2B"/>
    <w:rsid w:val="001B1226"/>
    <w:rsid w:val="001D544D"/>
    <w:rsid w:val="001E7B5D"/>
    <w:rsid w:val="00231741"/>
    <w:rsid w:val="00261F1C"/>
    <w:rsid w:val="00303A1B"/>
    <w:rsid w:val="00351E0B"/>
    <w:rsid w:val="00373D5C"/>
    <w:rsid w:val="00380A87"/>
    <w:rsid w:val="003B335C"/>
    <w:rsid w:val="003C2503"/>
    <w:rsid w:val="00414574"/>
    <w:rsid w:val="00460E17"/>
    <w:rsid w:val="00467684"/>
    <w:rsid w:val="00592865"/>
    <w:rsid w:val="005D3D3E"/>
    <w:rsid w:val="006151FB"/>
    <w:rsid w:val="00630E90"/>
    <w:rsid w:val="00646344"/>
    <w:rsid w:val="0069303F"/>
    <w:rsid w:val="007475E7"/>
    <w:rsid w:val="0075094E"/>
    <w:rsid w:val="007E1A4A"/>
    <w:rsid w:val="007E5C99"/>
    <w:rsid w:val="00863A1D"/>
    <w:rsid w:val="008A7D28"/>
    <w:rsid w:val="008B1E38"/>
    <w:rsid w:val="00925E59"/>
    <w:rsid w:val="00947960"/>
    <w:rsid w:val="009662F7"/>
    <w:rsid w:val="009A6FB0"/>
    <w:rsid w:val="00A65285"/>
    <w:rsid w:val="00B45DC8"/>
    <w:rsid w:val="00BE09EC"/>
    <w:rsid w:val="00C107CE"/>
    <w:rsid w:val="00C47F8C"/>
    <w:rsid w:val="00C502CD"/>
    <w:rsid w:val="00C92086"/>
    <w:rsid w:val="00CB2A00"/>
    <w:rsid w:val="00CC3446"/>
    <w:rsid w:val="00D35DF6"/>
    <w:rsid w:val="00D4323E"/>
    <w:rsid w:val="00DB0F73"/>
    <w:rsid w:val="00E65BDC"/>
    <w:rsid w:val="00EB7329"/>
    <w:rsid w:val="00EE18B5"/>
    <w:rsid w:val="00EE777E"/>
    <w:rsid w:val="00F0749F"/>
    <w:rsid w:val="00FF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86581-374F-4910-AFF8-1983AF6D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77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E777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7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E777E"/>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EE777E"/>
    <w:rPr>
      <w:color w:val="106BBE"/>
    </w:rPr>
  </w:style>
  <w:style w:type="paragraph" w:customStyle="1" w:styleId="a4">
    <w:name w:val="Нормальный (таблица)"/>
    <w:basedOn w:val="a"/>
    <w:next w:val="a"/>
    <w:uiPriority w:val="99"/>
    <w:rsid w:val="00EE777E"/>
    <w:pPr>
      <w:ind w:firstLine="0"/>
    </w:pPr>
  </w:style>
  <w:style w:type="paragraph" w:customStyle="1" w:styleId="a5">
    <w:name w:val="Прижатый влево"/>
    <w:basedOn w:val="a"/>
    <w:next w:val="a"/>
    <w:uiPriority w:val="99"/>
    <w:rsid w:val="00EE777E"/>
    <w:pPr>
      <w:ind w:firstLine="0"/>
      <w:jc w:val="left"/>
    </w:pPr>
  </w:style>
  <w:style w:type="paragraph" w:styleId="a6">
    <w:name w:val="header"/>
    <w:basedOn w:val="a"/>
    <w:link w:val="a7"/>
    <w:uiPriority w:val="99"/>
    <w:unhideWhenUsed/>
    <w:rsid w:val="003C2503"/>
    <w:pPr>
      <w:tabs>
        <w:tab w:val="center" w:pos="4677"/>
        <w:tab w:val="right" w:pos="9355"/>
      </w:tabs>
    </w:pPr>
  </w:style>
  <w:style w:type="character" w:customStyle="1" w:styleId="a7">
    <w:name w:val="Верхний колонтитул Знак"/>
    <w:basedOn w:val="a0"/>
    <w:link w:val="a6"/>
    <w:uiPriority w:val="99"/>
    <w:rsid w:val="003C2503"/>
    <w:rPr>
      <w:rFonts w:ascii="Arial" w:eastAsiaTheme="minorEastAsia" w:hAnsi="Arial" w:cs="Arial"/>
      <w:sz w:val="24"/>
      <w:szCs w:val="24"/>
      <w:lang w:eastAsia="ru-RU"/>
    </w:rPr>
  </w:style>
  <w:style w:type="paragraph" w:styleId="a8">
    <w:name w:val="footer"/>
    <w:basedOn w:val="a"/>
    <w:link w:val="a9"/>
    <w:uiPriority w:val="99"/>
    <w:semiHidden/>
    <w:unhideWhenUsed/>
    <w:rsid w:val="003C2503"/>
    <w:pPr>
      <w:tabs>
        <w:tab w:val="center" w:pos="4677"/>
        <w:tab w:val="right" w:pos="9355"/>
      </w:tabs>
    </w:pPr>
  </w:style>
  <w:style w:type="character" w:customStyle="1" w:styleId="a9">
    <w:name w:val="Нижний колонтитул Знак"/>
    <w:basedOn w:val="a0"/>
    <w:link w:val="a8"/>
    <w:uiPriority w:val="99"/>
    <w:semiHidden/>
    <w:rsid w:val="003C2503"/>
    <w:rPr>
      <w:rFonts w:ascii="Arial" w:eastAsiaTheme="minorEastAsia" w:hAnsi="Arial" w:cs="Arial"/>
      <w:sz w:val="24"/>
      <w:szCs w:val="24"/>
      <w:lang w:eastAsia="ru-RU"/>
    </w:rPr>
  </w:style>
  <w:style w:type="paragraph" w:customStyle="1" w:styleId="ConsPlusNonformat">
    <w:name w:val="ConsPlusNonformat"/>
    <w:uiPriority w:val="99"/>
    <w:rsid w:val="00E65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303A1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styleId="ab">
    <w:name w:val="Hyperlink"/>
    <w:uiPriority w:val="99"/>
    <w:unhideWhenUsed/>
    <w:rsid w:val="00863A1D"/>
    <w:rPr>
      <w:color w:val="0000FF"/>
      <w:u w:val="single"/>
    </w:rPr>
  </w:style>
  <w:style w:type="paragraph" w:styleId="ac">
    <w:name w:val="Balloon Text"/>
    <w:basedOn w:val="a"/>
    <w:link w:val="ad"/>
    <w:uiPriority w:val="99"/>
    <w:semiHidden/>
    <w:unhideWhenUsed/>
    <w:rsid w:val="00380A87"/>
    <w:rPr>
      <w:rFonts w:ascii="Segoe UI" w:hAnsi="Segoe UI" w:cs="Segoe UI"/>
      <w:sz w:val="18"/>
      <w:szCs w:val="18"/>
    </w:rPr>
  </w:style>
  <w:style w:type="character" w:customStyle="1" w:styleId="ad">
    <w:name w:val="Текст выноски Знак"/>
    <w:basedOn w:val="a0"/>
    <w:link w:val="ac"/>
    <w:uiPriority w:val="99"/>
    <w:semiHidden/>
    <w:rsid w:val="00380A87"/>
    <w:rPr>
      <w:rFonts w:ascii="Segoe UI" w:eastAsiaTheme="minorEastAsia" w:hAnsi="Segoe UI" w:cs="Segoe UI"/>
      <w:sz w:val="18"/>
      <w:szCs w:val="18"/>
      <w:lang w:eastAsia="ru-RU"/>
    </w:rPr>
  </w:style>
  <w:style w:type="character" w:customStyle="1" w:styleId="blk">
    <w:name w:val="blk"/>
    <w:rsid w:val="0046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066/3d0cac60971a511280cbba229d9b6329c07731f7/" TargetMode="External"/><Relationship Id="rId3" Type="http://schemas.openxmlformats.org/officeDocument/2006/relationships/settings" Target="settings.xml"/><Relationship Id="rId7" Type="http://schemas.openxmlformats.org/officeDocument/2006/relationships/hyperlink" Target="http://www.consultant.ru/document/cons_doc_LAW_304068/46b4b351a6eb6bf3c553d41eb663011c2cb388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11</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Пользователь Windows</cp:lastModifiedBy>
  <cp:revision>7</cp:revision>
  <cp:lastPrinted>2018-10-17T11:21:00Z</cp:lastPrinted>
  <dcterms:created xsi:type="dcterms:W3CDTF">2018-08-07T10:36:00Z</dcterms:created>
  <dcterms:modified xsi:type="dcterms:W3CDTF">2018-10-17T11:21:00Z</dcterms:modified>
</cp:coreProperties>
</file>