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1D" w:rsidRPr="00616A1D" w:rsidRDefault="00616A1D" w:rsidP="00616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1D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Антитеррористическая комиссия муниципального образования </w:t>
      </w:r>
      <w:r w:rsidR="004F1C59">
        <w:rPr>
          <w:rFonts w:ascii="Times New Roman" w:hAnsi="Times New Roman" w:cs="Times New Roman"/>
          <w:b/>
          <w:sz w:val="28"/>
          <w:szCs w:val="28"/>
        </w:rPr>
        <w:t>М</w:t>
      </w:r>
      <w:r w:rsidRPr="00616A1D">
        <w:rPr>
          <w:rFonts w:ascii="Times New Roman" w:hAnsi="Times New Roman" w:cs="Times New Roman"/>
          <w:b/>
          <w:sz w:val="28"/>
          <w:szCs w:val="28"/>
        </w:rPr>
        <w:t xml:space="preserve">остовский район обращается к 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>населени</w:t>
      </w:r>
      <w:r w:rsidR="004F1C59">
        <w:rPr>
          <w:rFonts w:ascii="Times New Roman" w:hAnsi="Times New Roman" w:cs="Times New Roman"/>
          <w:b/>
          <w:sz w:val="28"/>
          <w:szCs w:val="28"/>
        </w:rPr>
        <w:t>ю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по разъяснению порядка действий при обнаружени</w:t>
      </w:r>
      <w:r w:rsidR="00B6711C">
        <w:rPr>
          <w:rFonts w:ascii="Times New Roman" w:hAnsi="Times New Roman" w:cs="Times New Roman"/>
          <w:b/>
          <w:sz w:val="28"/>
          <w:szCs w:val="28"/>
        </w:rPr>
        <w:t>и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взрывоопасных предметов</w:t>
      </w:r>
    </w:p>
    <w:p w:rsidR="00041B60" w:rsidRDefault="00041B60" w:rsidP="0029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1B60">
        <w:rPr>
          <w:rFonts w:ascii="Times New Roman" w:hAnsi="Times New Roman" w:cs="Times New Roman"/>
          <w:sz w:val="28"/>
          <w:szCs w:val="28"/>
        </w:rPr>
        <w:t>оступающ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1B6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1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авоохранительные органы и органы безопасности Российской Федерации </w:t>
      </w:r>
      <w:r w:rsidRPr="00041B60">
        <w:rPr>
          <w:rFonts w:ascii="Times New Roman" w:hAnsi="Times New Roman" w:cs="Times New Roman"/>
          <w:sz w:val="28"/>
          <w:szCs w:val="28"/>
        </w:rPr>
        <w:t>свидетельствует об обнаружении на территории муниципальных образований большого количества оружия, составных частей изделий военного назначения, взрывчатых веществ и боеприпасов, в том числе времен Великой Отечественной войны.</w:t>
      </w:r>
    </w:p>
    <w:p w:rsidR="00616A1D" w:rsidRPr="00616A1D" w:rsidRDefault="00041B60" w:rsidP="00041B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6A1D" w:rsidRPr="00616A1D">
        <w:rPr>
          <w:rFonts w:ascii="Times New Roman" w:hAnsi="Times New Roman" w:cs="Times New Roman"/>
          <w:sz w:val="28"/>
          <w:szCs w:val="28"/>
        </w:rPr>
        <w:t>о избежание несчастных случаев, связанных с обнаружение взрывоопасных пред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16A1D" w:rsidRPr="00616A1D">
        <w:rPr>
          <w:rFonts w:ascii="Times New Roman" w:hAnsi="Times New Roman" w:cs="Times New Roman"/>
          <w:sz w:val="28"/>
          <w:szCs w:val="28"/>
        </w:rPr>
        <w:t>етов, необхо</w:t>
      </w:r>
      <w:r>
        <w:rPr>
          <w:rFonts w:ascii="Times New Roman" w:hAnsi="Times New Roman" w:cs="Times New Roman"/>
          <w:sz w:val="28"/>
          <w:szCs w:val="28"/>
        </w:rPr>
        <w:t>димо</w:t>
      </w:r>
      <w:r w:rsidR="00616A1D" w:rsidRPr="00616A1D">
        <w:rPr>
          <w:rFonts w:ascii="Times New Roman" w:hAnsi="Times New Roman" w:cs="Times New Roman"/>
          <w:sz w:val="28"/>
          <w:szCs w:val="28"/>
        </w:rPr>
        <w:t xml:space="preserve"> грамотно действовать и помнить следующие правила: </w:t>
      </w:r>
    </w:p>
    <w:p w:rsidR="00EB0F77" w:rsidRPr="00EB0F77" w:rsidRDefault="00616A1D" w:rsidP="00EB0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F77">
        <w:rPr>
          <w:rFonts w:ascii="Times New Roman" w:hAnsi="Times New Roman" w:cs="Times New Roman"/>
          <w:b/>
          <w:sz w:val="28"/>
          <w:szCs w:val="28"/>
        </w:rPr>
        <w:t xml:space="preserve">ни в коем случае не приближаться и тем более не прикасаться к взрывоопасным предметам; </w:t>
      </w:r>
    </w:p>
    <w:p w:rsidR="00EB0F77" w:rsidRPr="00EB0F77" w:rsidRDefault="00616A1D" w:rsidP="00EB0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F77">
        <w:rPr>
          <w:rFonts w:ascii="Times New Roman" w:hAnsi="Times New Roman" w:cs="Times New Roman"/>
          <w:b/>
          <w:sz w:val="28"/>
          <w:szCs w:val="28"/>
        </w:rPr>
        <w:t>не производить над взрывоопасным предметом никаких действий, не воздействовать на него огнем, механически</w:t>
      </w:r>
      <w:r w:rsidR="00EB0F77" w:rsidRPr="00EB0F77">
        <w:rPr>
          <w:rFonts w:ascii="Times New Roman" w:hAnsi="Times New Roman" w:cs="Times New Roman"/>
          <w:b/>
          <w:sz w:val="28"/>
          <w:szCs w:val="28"/>
        </w:rPr>
        <w:t>м</w:t>
      </w:r>
      <w:r w:rsidRPr="00EB0F77">
        <w:rPr>
          <w:rFonts w:ascii="Times New Roman" w:hAnsi="Times New Roman" w:cs="Times New Roman"/>
          <w:b/>
          <w:sz w:val="28"/>
          <w:szCs w:val="28"/>
        </w:rPr>
        <w:t xml:space="preserve"> или химическим способом; </w:t>
      </w:r>
    </w:p>
    <w:p w:rsidR="00EB0F77" w:rsidRPr="00EB0F77" w:rsidRDefault="00616A1D" w:rsidP="00EB0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F77">
        <w:rPr>
          <w:rFonts w:ascii="Times New Roman" w:hAnsi="Times New Roman" w:cs="Times New Roman"/>
          <w:b/>
          <w:sz w:val="28"/>
          <w:szCs w:val="28"/>
        </w:rPr>
        <w:t>при обнаружении взрывоопасного пре</w:t>
      </w:r>
      <w:r w:rsidR="00EB0F77" w:rsidRPr="00EB0F77">
        <w:rPr>
          <w:rFonts w:ascii="Times New Roman" w:hAnsi="Times New Roman" w:cs="Times New Roman"/>
          <w:b/>
          <w:sz w:val="28"/>
          <w:szCs w:val="28"/>
        </w:rPr>
        <w:t>дм</w:t>
      </w:r>
      <w:r w:rsidRPr="00EB0F77">
        <w:rPr>
          <w:rFonts w:ascii="Times New Roman" w:hAnsi="Times New Roman" w:cs="Times New Roman"/>
          <w:b/>
          <w:sz w:val="28"/>
          <w:szCs w:val="28"/>
        </w:rPr>
        <w:t xml:space="preserve">ета при проведении различных видов работ, немедленно их приостановить;  </w:t>
      </w:r>
    </w:p>
    <w:p w:rsidR="00EB0F77" w:rsidRPr="00EB0F77" w:rsidRDefault="00616A1D" w:rsidP="00EB0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F77">
        <w:rPr>
          <w:rFonts w:ascii="Times New Roman" w:hAnsi="Times New Roman" w:cs="Times New Roman"/>
          <w:b/>
          <w:sz w:val="28"/>
          <w:szCs w:val="28"/>
        </w:rPr>
        <w:t>немедленного сообщить о случившемся в службу спасения и</w:t>
      </w:r>
      <w:r w:rsidR="00EB0F77" w:rsidRPr="00EB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F77">
        <w:rPr>
          <w:rFonts w:ascii="Times New Roman" w:hAnsi="Times New Roman" w:cs="Times New Roman"/>
          <w:b/>
          <w:sz w:val="28"/>
          <w:szCs w:val="28"/>
        </w:rPr>
        <w:t xml:space="preserve">правоохранительные органы;  </w:t>
      </w:r>
    </w:p>
    <w:p w:rsidR="000006E7" w:rsidRDefault="00616A1D" w:rsidP="00EB0F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F77">
        <w:rPr>
          <w:rFonts w:ascii="Times New Roman" w:hAnsi="Times New Roman" w:cs="Times New Roman"/>
          <w:b/>
          <w:sz w:val="28"/>
          <w:szCs w:val="28"/>
        </w:rPr>
        <w:t>до прибытия спасателей или сотрудников правоохранительных органов установить из подручных материалов предупредительные знаки или  ограждение и пре</w:t>
      </w:r>
      <w:r w:rsidR="00EB0F77" w:rsidRPr="00EB0F77">
        <w:rPr>
          <w:rFonts w:ascii="Times New Roman" w:hAnsi="Times New Roman" w:cs="Times New Roman"/>
          <w:b/>
          <w:sz w:val="28"/>
          <w:szCs w:val="28"/>
        </w:rPr>
        <w:t>ду</w:t>
      </w:r>
      <w:r w:rsidRPr="00EB0F77">
        <w:rPr>
          <w:rFonts w:ascii="Times New Roman" w:hAnsi="Times New Roman" w:cs="Times New Roman"/>
          <w:b/>
          <w:sz w:val="28"/>
          <w:szCs w:val="28"/>
        </w:rPr>
        <w:t>предить окружающих.</w:t>
      </w:r>
    </w:p>
    <w:p w:rsidR="004F1C59" w:rsidRPr="004F1C59" w:rsidRDefault="004F1C59" w:rsidP="004F1C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того, полагаем необходимым ещё раз напомнить, что за правонарушения, связанные с незаконным оборотом оружия, боеприпасов, взрывчатых веществ может наступать</w:t>
      </w:r>
      <w:r w:rsidR="00F9392B">
        <w:rPr>
          <w:rFonts w:ascii="Times New Roman" w:hAnsi="Times New Roman" w:cs="Times New Roman"/>
          <w:b/>
          <w:sz w:val="28"/>
          <w:szCs w:val="28"/>
        </w:rPr>
        <w:t xml:space="preserve"> уголовная и административная ответственност</w:t>
      </w:r>
      <w:r w:rsidR="00A8480C">
        <w:rPr>
          <w:rFonts w:ascii="Times New Roman" w:hAnsi="Times New Roman" w:cs="Times New Roman"/>
          <w:b/>
          <w:sz w:val="28"/>
          <w:szCs w:val="28"/>
        </w:rPr>
        <w:t>и</w:t>
      </w:r>
      <w:r w:rsidR="00F9392B">
        <w:rPr>
          <w:rFonts w:ascii="Times New Roman" w:hAnsi="Times New Roman" w:cs="Times New Roman"/>
          <w:b/>
          <w:sz w:val="28"/>
          <w:szCs w:val="28"/>
        </w:rPr>
        <w:t>, предусмотренн</w:t>
      </w:r>
      <w:r w:rsidR="00A8480C">
        <w:rPr>
          <w:rFonts w:ascii="Times New Roman" w:hAnsi="Times New Roman" w:cs="Times New Roman"/>
          <w:b/>
          <w:sz w:val="28"/>
          <w:szCs w:val="28"/>
        </w:rPr>
        <w:t>ые</w:t>
      </w:r>
      <w:r w:rsidR="00F9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460">
        <w:rPr>
          <w:rFonts w:ascii="Times New Roman" w:hAnsi="Times New Roman" w:cs="Times New Roman"/>
          <w:b/>
          <w:sz w:val="28"/>
          <w:szCs w:val="28"/>
        </w:rPr>
        <w:t xml:space="preserve">уголовным и административным кодексами </w:t>
      </w:r>
      <w:r w:rsidR="00F9392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Федерации.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C0128" w:rsidRDefault="005365A4" w:rsidP="00575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5A4">
        <w:rPr>
          <w:rFonts w:ascii="Times New Roman" w:hAnsi="Times New Roman" w:cs="Times New Roman"/>
          <w:sz w:val="28"/>
          <w:szCs w:val="28"/>
        </w:rPr>
        <w:t>Уголовная ответственность за незаконн</w:t>
      </w:r>
      <w:r w:rsidR="008C0128">
        <w:rPr>
          <w:rFonts w:ascii="Times New Roman" w:hAnsi="Times New Roman" w:cs="Times New Roman"/>
          <w:sz w:val="28"/>
          <w:szCs w:val="28"/>
        </w:rPr>
        <w:t xml:space="preserve">ый оборот оружия, боеприпасов, взрывчатых веществ </w:t>
      </w:r>
      <w:r w:rsidRPr="005365A4">
        <w:rPr>
          <w:rFonts w:ascii="Times New Roman" w:hAnsi="Times New Roman" w:cs="Times New Roman"/>
          <w:sz w:val="28"/>
          <w:szCs w:val="28"/>
        </w:rPr>
        <w:t>установлена стать</w:t>
      </w:r>
      <w:r w:rsidR="008C0128">
        <w:rPr>
          <w:rFonts w:ascii="Times New Roman" w:hAnsi="Times New Roman" w:cs="Times New Roman"/>
          <w:sz w:val="28"/>
          <w:szCs w:val="28"/>
        </w:rPr>
        <w:t>ями</w:t>
      </w:r>
      <w:r w:rsidRPr="005365A4">
        <w:rPr>
          <w:rFonts w:ascii="Times New Roman" w:hAnsi="Times New Roman" w:cs="Times New Roman"/>
          <w:sz w:val="28"/>
          <w:szCs w:val="28"/>
        </w:rPr>
        <w:t xml:space="preserve"> 222</w:t>
      </w:r>
      <w:r w:rsidR="008C0128">
        <w:rPr>
          <w:rFonts w:ascii="Times New Roman" w:hAnsi="Times New Roman" w:cs="Times New Roman"/>
          <w:sz w:val="28"/>
          <w:szCs w:val="28"/>
        </w:rPr>
        <w:t xml:space="preserve">-226 </w:t>
      </w:r>
      <w:r w:rsidRPr="005365A4">
        <w:rPr>
          <w:rFonts w:ascii="Times New Roman" w:hAnsi="Times New Roman" w:cs="Times New Roman"/>
          <w:sz w:val="28"/>
          <w:szCs w:val="28"/>
        </w:rPr>
        <w:t>УК РФ</w:t>
      </w:r>
      <w:r w:rsidR="008C0128">
        <w:rPr>
          <w:rFonts w:ascii="Times New Roman" w:hAnsi="Times New Roman" w:cs="Times New Roman"/>
          <w:sz w:val="28"/>
          <w:szCs w:val="28"/>
        </w:rPr>
        <w:t>, административная - статьями 20</w:t>
      </w:r>
      <w:r w:rsidRPr="005365A4">
        <w:rPr>
          <w:rFonts w:ascii="Times New Roman" w:hAnsi="Times New Roman" w:cs="Times New Roman"/>
          <w:sz w:val="28"/>
          <w:szCs w:val="28"/>
        </w:rPr>
        <w:t>.</w:t>
      </w:r>
      <w:r w:rsidR="008C0128">
        <w:rPr>
          <w:rFonts w:ascii="Times New Roman" w:hAnsi="Times New Roman" w:cs="Times New Roman"/>
          <w:sz w:val="28"/>
          <w:szCs w:val="28"/>
        </w:rPr>
        <w:t>8 – 20.15 КоАП РФ.</w:t>
      </w:r>
    </w:p>
    <w:p w:rsidR="00514460" w:rsidRDefault="00514460" w:rsidP="00575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 за указанные деяния могут достигать до 12 лет лишения свободы и до 500 тыс. рублей штрафов, в зависимости от тяжести совершенных проступков</w:t>
      </w:r>
      <w:r w:rsidR="00CA2C94">
        <w:rPr>
          <w:rFonts w:ascii="Times New Roman" w:hAnsi="Times New Roman" w:cs="Times New Roman"/>
          <w:sz w:val="28"/>
          <w:szCs w:val="28"/>
        </w:rPr>
        <w:t xml:space="preserve"> и категории правонарушителей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6A1D" w:rsidRPr="00616A1D" w:rsidRDefault="00575154" w:rsidP="005751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154">
        <w:rPr>
          <w:rFonts w:ascii="Times New Roman" w:hAnsi="Times New Roman" w:cs="Times New Roman"/>
          <w:sz w:val="28"/>
          <w:szCs w:val="28"/>
        </w:rPr>
        <w:t xml:space="preserve">Граждане, добровольно сдавшие оружие, боеприпасы, взрывчатые вещества или взрывчатые устройства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575154">
        <w:rPr>
          <w:rFonts w:ascii="Times New Roman" w:hAnsi="Times New Roman" w:cs="Times New Roman"/>
          <w:sz w:val="28"/>
          <w:szCs w:val="28"/>
        </w:rPr>
        <w:t>освобождат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75154">
        <w:rPr>
          <w:rFonts w:ascii="Times New Roman" w:hAnsi="Times New Roman" w:cs="Times New Roman"/>
          <w:sz w:val="28"/>
          <w:szCs w:val="28"/>
        </w:rPr>
        <w:t>ся от уголовной ответственности, если в действиях не содержится иного состава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75154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575154">
        <w:rPr>
          <w:rFonts w:ascii="Times New Roman" w:hAnsi="Times New Roman" w:cs="Times New Roman"/>
          <w:sz w:val="28"/>
          <w:szCs w:val="28"/>
        </w:rPr>
        <w:t xml:space="preserve"> денежное вознаграждение за добровольно сдавшие в территориальные органы внутренних дел, незаконно хранившиеся оружие, боеприпасы, взрывчатые вещества или взрывные устройства.</w:t>
      </w:r>
      <w:r w:rsidR="008C0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616A1D" w:rsidRPr="00616A1D" w:rsidSect="007F096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306"/>
    <w:multiLevelType w:val="hybridMultilevel"/>
    <w:tmpl w:val="754EAE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1D"/>
    <w:rsid w:val="000006E7"/>
    <w:rsid w:val="00041B60"/>
    <w:rsid w:val="000B1A79"/>
    <w:rsid w:val="00296C4A"/>
    <w:rsid w:val="004F1C59"/>
    <w:rsid w:val="00514460"/>
    <w:rsid w:val="005365A4"/>
    <w:rsid w:val="00575154"/>
    <w:rsid w:val="00616A1D"/>
    <w:rsid w:val="007F096B"/>
    <w:rsid w:val="008C0128"/>
    <w:rsid w:val="00A8480C"/>
    <w:rsid w:val="00B6711C"/>
    <w:rsid w:val="00CA2C94"/>
    <w:rsid w:val="00EB0F77"/>
    <w:rsid w:val="00F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2022-03-24T19:46:00Z</dcterms:created>
  <dcterms:modified xsi:type="dcterms:W3CDTF">2022-03-24T20:29:00Z</dcterms:modified>
</cp:coreProperties>
</file>