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D4AD6" w:rsidRDefault="00240818" w:rsidP="006D4A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D4AD6">
        <w:rPr>
          <w:rFonts w:ascii="Times New Roman" w:hAnsi="Times New Roman" w:cs="Times New Roman"/>
          <w:sz w:val="28"/>
          <w:szCs w:val="28"/>
        </w:rPr>
        <w:t>08</w:t>
      </w:r>
      <w:r w:rsidR="00706DB6">
        <w:rPr>
          <w:rFonts w:ascii="Times New Roman" w:hAnsi="Times New Roman" w:cs="Times New Roman"/>
          <w:sz w:val="28"/>
          <w:szCs w:val="28"/>
        </w:rPr>
        <w:t>.</w:t>
      </w:r>
      <w:r w:rsidR="006D4AD6">
        <w:rPr>
          <w:rFonts w:ascii="Times New Roman" w:hAnsi="Times New Roman" w:cs="Times New Roman"/>
          <w:sz w:val="28"/>
          <w:szCs w:val="28"/>
        </w:rPr>
        <w:t>12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</w:t>
      </w:r>
      <w:r w:rsidR="006D4AD6">
        <w:rPr>
          <w:rFonts w:ascii="Times New Roman" w:hAnsi="Times New Roman" w:cs="Times New Roman"/>
          <w:sz w:val="28"/>
          <w:szCs w:val="28"/>
        </w:rPr>
        <w:t xml:space="preserve"> </w:t>
      </w:r>
      <w:r w:rsidR="00B80147" w:rsidRPr="00E82C58">
        <w:rPr>
          <w:rFonts w:ascii="Times New Roman" w:hAnsi="Times New Roman" w:cs="Times New Roman"/>
          <w:sz w:val="28"/>
          <w:szCs w:val="28"/>
        </w:rPr>
        <w:t>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6D4AD6">
        <w:rPr>
          <w:rFonts w:ascii="Times New Roman" w:hAnsi="Times New Roman" w:cs="Times New Roman"/>
          <w:sz w:val="28"/>
          <w:szCs w:val="28"/>
        </w:rPr>
        <w:t>8</w:t>
      </w:r>
      <w:r w:rsidR="00706DB6">
        <w:rPr>
          <w:rFonts w:ascii="Times New Roman" w:hAnsi="Times New Roman" w:cs="Times New Roman"/>
          <w:sz w:val="28"/>
          <w:szCs w:val="28"/>
        </w:rPr>
        <w:t>5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6D4AD6">
        <w:rPr>
          <w:rFonts w:ascii="Times New Roman" w:hAnsi="Times New Roman" w:cs="Times New Roman"/>
          <w:sz w:val="28"/>
          <w:szCs w:val="28"/>
        </w:rPr>
        <w:t>«</w:t>
      </w:r>
      <w:r w:rsidR="006D4AD6" w:rsidRPr="006D4A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D6" w:rsidRPr="006D4AD6">
        <w:rPr>
          <w:rFonts w:ascii="Times New Roman" w:hAnsi="Times New Roman" w:cs="Times New Roman"/>
          <w:b/>
          <w:sz w:val="28"/>
          <w:szCs w:val="28"/>
        </w:rPr>
        <w:t>Памятки «О типовых ситуациях конфликта интересов на муниципальной службе и порядок их урегулирования»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BA5D02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О.А.Орлова</w:t>
      </w:r>
      <w:bookmarkStart w:id="0" w:name="_GoBack"/>
      <w:bookmarkEnd w:id="0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D4AD6"/>
    <w:rsid w:val="006F2204"/>
    <w:rsid w:val="00706DB6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BA5D02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2015-08-17T11:46:00Z</cp:lastPrinted>
  <dcterms:created xsi:type="dcterms:W3CDTF">2016-06-29T08:05:00Z</dcterms:created>
  <dcterms:modified xsi:type="dcterms:W3CDTF">2017-01-30T08:20:00Z</dcterms:modified>
</cp:coreProperties>
</file>