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B" w:rsidRDefault="00CF681B" w:rsidP="00CF681B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643890" cy="819150"/>
            <wp:effectExtent l="19050" t="0" r="3810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1B" w:rsidRPr="005F1281" w:rsidRDefault="00CF681B" w:rsidP="00CF681B">
      <w:pPr>
        <w:pStyle w:val="Standard"/>
        <w:jc w:val="center"/>
        <w:rPr>
          <w:rFonts w:cs="Times New Roman"/>
          <w:sz w:val="28"/>
          <w:szCs w:val="28"/>
        </w:rPr>
      </w:pPr>
    </w:p>
    <w:p w:rsidR="00CF681B" w:rsidRPr="005F1281" w:rsidRDefault="00CF681B" w:rsidP="00CF681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>
        <w:rPr>
          <w:rFonts w:cs="Times New Roman"/>
          <w:b/>
          <w:sz w:val="28"/>
          <w:szCs w:val="28"/>
        </w:rPr>
        <w:t>БЕНОКОВСКОГО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CF681B" w:rsidRPr="005F1281" w:rsidRDefault="00CF681B" w:rsidP="00CF681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CF681B" w:rsidRPr="00CF681B" w:rsidRDefault="00CF681B" w:rsidP="00CF681B">
      <w:pPr>
        <w:pStyle w:val="1"/>
        <w:tabs>
          <w:tab w:val="center" w:pos="4819"/>
          <w:tab w:val="left" w:pos="6885"/>
        </w:tabs>
        <w:rPr>
          <w:sz w:val="32"/>
          <w:szCs w:val="32"/>
        </w:rPr>
      </w:pPr>
      <w:r w:rsidRPr="005F1281">
        <w:rPr>
          <w:sz w:val="28"/>
          <w:szCs w:val="28"/>
        </w:rPr>
        <w:tab/>
      </w:r>
      <w:r w:rsidRPr="00CF681B">
        <w:rPr>
          <w:sz w:val="32"/>
          <w:szCs w:val="32"/>
        </w:rPr>
        <w:t>ПОСТАНОВЛЕНИЕ</w:t>
      </w:r>
      <w:r w:rsidRPr="00CF681B">
        <w:rPr>
          <w:sz w:val="32"/>
          <w:szCs w:val="32"/>
        </w:rPr>
        <w:tab/>
      </w:r>
    </w:p>
    <w:p w:rsidR="00CF681B" w:rsidRPr="005F1281" w:rsidRDefault="00CF681B" w:rsidP="00CF681B">
      <w:pPr>
        <w:pStyle w:val="Standard"/>
        <w:jc w:val="center"/>
        <w:rPr>
          <w:rFonts w:cs="Times New Roman"/>
          <w:sz w:val="28"/>
          <w:szCs w:val="28"/>
        </w:rPr>
      </w:pPr>
    </w:p>
    <w:p w:rsidR="00CF681B" w:rsidRPr="005F1281" w:rsidRDefault="00CF681B" w:rsidP="00CF681B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5F128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A44F15">
        <w:rPr>
          <w:rFonts w:cs="Times New Roman"/>
          <w:sz w:val="28"/>
          <w:szCs w:val="28"/>
        </w:rPr>
        <w:t>19.05.2017</w:t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  <w:t>№</w:t>
      </w:r>
      <w:r>
        <w:rPr>
          <w:rFonts w:cs="Times New Roman"/>
          <w:sz w:val="28"/>
          <w:szCs w:val="28"/>
        </w:rPr>
        <w:t xml:space="preserve"> </w:t>
      </w:r>
      <w:r w:rsidR="00A44F15">
        <w:rPr>
          <w:rFonts w:cs="Times New Roman"/>
          <w:sz w:val="28"/>
          <w:szCs w:val="28"/>
        </w:rPr>
        <w:t>132</w:t>
      </w:r>
    </w:p>
    <w:p w:rsidR="00CF681B" w:rsidRPr="005F1281" w:rsidRDefault="00CF681B" w:rsidP="00CF681B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F1281"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.Беноково</w:t>
      </w:r>
    </w:p>
    <w:p w:rsidR="00CF681B" w:rsidRDefault="00CF681B" w:rsidP="0009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81B" w:rsidRDefault="00CF681B" w:rsidP="0009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81B" w:rsidRDefault="00CF681B" w:rsidP="0009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8" w:rsidRPr="00B05AF8" w:rsidRDefault="00EE78DB" w:rsidP="0009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Беноковского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F681B" w:rsidRDefault="00CF681B" w:rsidP="0077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CF681B" w:rsidP="0077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CF681B" w:rsidP="0077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B05AF8" w:rsidP="0077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095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CF68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95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CD71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95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CD71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095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декабря 2008 года </w:t>
        </w:r>
        <w:r w:rsidR="00CF68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95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294-ФЗ </w:t>
        </w:r>
        <w:r w:rsidR="00CD71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95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CD71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E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E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81B" w:rsidRDefault="00B05AF8" w:rsidP="0077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0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1C0FBC" w:rsidRPr="001C0FBC" w:rsidRDefault="00B05AF8" w:rsidP="00CF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0FBC" w:rsidRPr="001C0FBC">
        <w:rPr>
          <w:rFonts w:ascii="Times New Roman" w:hAnsi="Times New Roman" w:cs="Times New Roman"/>
          <w:sz w:val="28"/>
          <w:szCs w:val="28"/>
        </w:rPr>
        <w:t xml:space="preserve">бнародовать в установленном порядке настоящее </w:t>
      </w:r>
      <w:r w:rsidR="001C0FBC">
        <w:rPr>
          <w:rFonts w:ascii="Times New Roman" w:hAnsi="Times New Roman" w:cs="Times New Roman"/>
          <w:sz w:val="28"/>
          <w:szCs w:val="28"/>
        </w:rPr>
        <w:t>решение</w:t>
      </w:r>
      <w:r w:rsidR="00CF681B">
        <w:rPr>
          <w:rFonts w:ascii="Times New Roman" w:hAnsi="Times New Roman" w:cs="Times New Roman"/>
          <w:sz w:val="28"/>
          <w:szCs w:val="28"/>
        </w:rPr>
        <w:t>.</w:t>
      </w:r>
    </w:p>
    <w:p w:rsidR="001C0FBC" w:rsidRPr="001C0FBC" w:rsidRDefault="00CF681B" w:rsidP="00CF68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C0FBC" w:rsidRPr="001C0FBC">
        <w:rPr>
          <w:rFonts w:ascii="Times New Roman" w:hAnsi="Times New Roman" w:cs="Times New Roman"/>
          <w:sz w:val="28"/>
          <w:szCs w:val="28"/>
        </w:rPr>
        <w:t xml:space="preserve">рганизовать размещение настоящего </w:t>
      </w:r>
      <w:r w:rsidR="001C0FBC">
        <w:rPr>
          <w:rFonts w:ascii="Times New Roman" w:hAnsi="Times New Roman" w:cs="Times New Roman"/>
          <w:sz w:val="28"/>
          <w:szCs w:val="28"/>
        </w:rPr>
        <w:t>решения</w:t>
      </w:r>
      <w:r w:rsidR="001C0FBC" w:rsidRPr="001C0F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Беноковского</w:t>
      </w:r>
      <w:r w:rsidR="001C0FBC" w:rsidRPr="001C0FBC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1C0FBC" w:rsidRDefault="00CF681B" w:rsidP="001C0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FBC" w:rsidRPr="001C0FBC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1C0FB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возложить на комиссию по социальным вопросам (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="001C0FBC">
        <w:rPr>
          <w:rFonts w:ascii="Times New Roman" w:hAnsi="Times New Roman" w:cs="Times New Roman"/>
          <w:sz w:val="28"/>
          <w:szCs w:val="28"/>
        </w:rPr>
        <w:t>).</w:t>
      </w:r>
    </w:p>
    <w:p w:rsidR="001C0FBC" w:rsidRPr="001C0FBC" w:rsidRDefault="005551D7" w:rsidP="001C0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FBC" w:rsidRPr="001C0FBC">
        <w:rPr>
          <w:rFonts w:ascii="Times New Roman" w:hAnsi="Times New Roman" w:cs="Times New Roman"/>
          <w:sz w:val="28"/>
          <w:szCs w:val="28"/>
        </w:rPr>
        <w:t>.</w:t>
      </w:r>
      <w:r w:rsidR="001C0FBC">
        <w:rPr>
          <w:rFonts w:ascii="Times New Roman" w:hAnsi="Times New Roman" w:cs="Times New Roman"/>
          <w:sz w:val="28"/>
          <w:szCs w:val="28"/>
        </w:rPr>
        <w:t>Решение</w:t>
      </w:r>
      <w:r w:rsidR="001C0FBC" w:rsidRPr="001C0FB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095556" w:rsidRDefault="00095556" w:rsidP="00B05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CF681B" w:rsidP="00B05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CF681B" w:rsidP="00B05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56" w:rsidRDefault="00095556" w:rsidP="000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</w:p>
    <w:p w:rsidR="00B05AF8" w:rsidRDefault="00095556" w:rsidP="001C0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В.В.Яровенко</w:t>
      </w:r>
    </w:p>
    <w:p w:rsidR="00B05AF8" w:rsidRDefault="00B05AF8" w:rsidP="00B05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D7" w:rsidRDefault="005551D7" w:rsidP="00B05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BC" w:rsidRDefault="001C0FBC" w:rsidP="00CF681B">
      <w:pPr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51D7" w:rsidRDefault="005551D7" w:rsidP="00CF681B">
      <w:pPr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D7" w:rsidRDefault="001C0FBC" w:rsidP="00CF681B">
      <w:pPr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1C0FBC" w:rsidRDefault="00CF681B" w:rsidP="005551D7">
      <w:pPr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55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C0FBC" w:rsidRDefault="001C0FBC" w:rsidP="00CF681B">
      <w:pPr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D717C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19.05.2017 г.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7C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3537D4" w:rsidRDefault="003537D4" w:rsidP="00F0189A">
      <w:pPr>
        <w:spacing w:after="27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681B" w:rsidRPr="00CF681B" w:rsidRDefault="00CF681B" w:rsidP="00CF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F681B" w:rsidRDefault="00CF681B" w:rsidP="00CF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Беноковского сельского поселения</w:t>
      </w:r>
    </w:p>
    <w:p w:rsidR="00CF681B" w:rsidRPr="00CF681B" w:rsidRDefault="00CF681B" w:rsidP="00CF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189A" w:rsidRPr="00CF681B" w:rsidRDefault="00F0189A" w:rsidP="00F0189A">
      <w:pPr>
        <w:spacing w:after="27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ведения Перечня видов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самоуправления, уполномоченных на их осуществление (далее - Порядок), разработан в соответствии со статьей 16 Федерального закона от 6 октября 2003 № 131-ФЗ «Об общих принципах организации местного самоуправления в Российской Федерации», пунктом1 части 2 статьи 6 Федерального закона от 26 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правила ведения Перечня видов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органов местного самоуправления, уполномоченных на их осуществление (далее - Перечень).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перечень включаются сведения: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вида муниципального контроля;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нормативно-правовое обоснование осуществления муниципального контроля.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Перечень ведет Администрация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(далее - уполномоченный орган).</w:t>
      </w:r>
    </w:p>
    <w:p w:rsidR="003537D4" w:rsidRPr="00CF681B" w:rsidRDefault="003537D4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9A" w:rsidRPr="00CF681B" w:rsidRDefault="00F0189A" w:rsidP="00353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Правила ведения Перечня видов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органов местного самоуправления,</w:t>
      </w:r>
      <w:r w:rsid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на их осуществление</w:t>
      </w:r>
    </w:p>
    <w:p w:rsidR="003537D4" w:rsidRPr="00CF681B" w:rsidRDefault="003537D4" w:rsidP="00353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Ведение Перечня включает в себя следующие процедуры: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в Перечень вида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внесение в Перечень изменений сведений о виде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 органе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уполномоченном на осуществление соответствующего вида муниципального контроля;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исключение из Перечня вида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ведется по форме согласно приложению к настоящему Порядку.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Включению в Перечень подлежат виды муниципального контроля, осуществляемые органами местного самоуправления, уполномоченными в соответствии с федеральными законами на организацию и проведение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проверок соблюдения юридическими лицами, индивидуальными предпринимателями требований,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актами, а также требований,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законами, законами Краснодарского края, в случаях,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Ведение Перечня осуществляется на основании информации, представляемой на бумажном носителе или в форме электронного документа руководителями органов местного самоуправления, уполномоченных на осуществление соответствующего вида муниципального контроля, в уполномоченный орган.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 необходимости внесения изменений в Перечень представляется в уполномоченный орган в течение 20 рабочих дней со дня вступления в силу нормативного правового акта, устанавливающего вид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изменения сведений о виде муниципального контроля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 органе местного самоуправления, уполномоченном на осуществление соответствующего вида муниципального контроля.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Внесение изменений в Перечень осуществляется уполномоченным органом в течение 20 рабочих дней со дня поступления информации.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Ответственность за актуальность, полноту и достоверность сведений, включенных в Перечень, несут руководители органов местного самоуправления, уполномоченных на осуществление соответствующего вида муниципального контроля.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несет ответственность за ведение и своевременное внесение изменений в Перечень.</w:t>
      </w:r>
    </w:p>
    <w:p w:rsidR="00F0189A" w:rsidRPr="00CF681B" w:rsidRDefault="00F0189A" w:rsidP="0035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Реестр подлежит обязательному размещению на официальном сайте администрации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C0FBC" w:rsidRPr="00CF681B" w:rsidRDefault="001C0FBC" w:rsidP="00B05A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96B" w:rsidRDefault="0011496B" w:rsidP="00B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96B" w:rsidRDefault="0011496B" w:rsidP="00B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2D" w:rsidRPr="00CF681B" w:rsidRDefault="00CF681B" w:rsidP="00BB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     А.В.Фролова</w:t>
      </w:r>
    </w:p>
    <w:p w:rsidR="003537D4" w:rsidRDefault="003537D4" w:rsidP="00353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1496B" w:rsidRDefault="0011496B" w:rsidP="00353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96B" w:rsidRDefault="0011496B" w:rsidP="00353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96B" w:rsidRDefault="0011496B" w:rsidP="00353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2C" w:rsidRPr="00CF681B" w:rsidRDefault="00410E2C" w:rsidP="00CF68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05AF8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ведения перечня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8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муниципальн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</w:t>
      </w:r>
      <w:r w:rsidR="00B05AF8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их осуществление,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8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Мостовского района</w:t>
      </w:r>
    </w:p>
    <w:p w:rsidR="00410E2C" w:rsidRPr="00CF681B" w:rsidRDefault="00410E2C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2C" w:rsidRPr="00CF681B" w:rsidRDefault="00410E2C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FF" w:rsidRDefault="00410E2C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</w:t>
      </w:r>
      <w:r w:rsidR="00CF681B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4837FF" w:rsidRPr="00C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</w:p>
    <w:p w:rsidR="00CF681B" w:rsidRDefault="00CF681B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CF681B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B" w:rsidRDefault="00CF681B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2"/>
        <w:gridCol w:w="2600"/>
        <w:gridCol w:w="3271"/>
        <w:gridCol w:w="3098"/>
      </w:tblGrid>
      <w:tr w:rsidR="00CF681B" w:rsidTr="00CF681B">
        <w:tc>
          <w:tcPr>
            <w:tcW w:w="0" w:type="auto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контроля, осуществляемого на территории Беноковского сельского поселения</w:t>
            </w:r>
          </w:p>
        </w:tc>
        <w:tc>
          <w:tcPr>
            <w:tcW w:w="3271" w:type="dxa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местного самоуправления Беноковского сельского поселения Мостовского района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Беноковского сельского поселения, наделенного соответствующими полномочиями)</w:t>
            </w:r>
          </w:p>
        </w:tc>
        <w:tc>
          <w:tcPr>
            <w:tcW w:w="3098" w:type="dxa"/>
          </w:tcPr>
          <w:p w:rsidR="00CF681B" w:rsidRDefault="00CF681B" w:rsidP="00CF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нормативных правовых актов Российской Федерации, Краснодарского края, правовых актов муниципального образования Мостовский район,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Беноковское</w:t>
            </w:r>
            <w:r w:rsidRPr="00CF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регулирующих соответствующий вид муниципального контроля</w:t>
            </w:r>
          </w:p>
        </w:tc>
      </w:tr>
      <w:tr w:rsidR="00CF681B" w:rsidTr="00CF681B">
        <w:tc>
          <w:tcPr>
            <w:tcW w:w="0" w:type="auto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1" w:type="dxa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</w:tcPr>
          <w:p w:rsidR="00CF681B" w:rsidRDefault="00CF681B" w:rsidP="00B0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F681B" w:rsidRPr="00CF681B" w:rsidRDefault="00CF681B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F8" w:rsidRPr="00CF681B" w:rsidRDefault="00B05AF8" w:rsidP="00B0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5C" w:rsidRPr="00CF681B" w:rsidRDefault="00FD205C" w:rsidP="00B05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81B" w:rsidRPr="00CF681B" w:rsidRDefault="00CF681B" w:rsidP="00CF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     А.В.Фролова</w:t>
      </w:r>
    </w:p>
    <w:p w:rsidR="00BB532D" w:rsidRPr="00CF681B" w:rsidRDefault="00BB532D" w:rsidP="00CF68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532D" w:rsidRPr="00CF681B" w:rsidSect="005551D7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74" w:rsidRDefault="00386474" w:rsidP="005551D7">
      <w:pPr>
        <w:spacing w:after="0" w:line="240" w:lineRule="auto"/>
      </w:pPr>
      <w:r>
        <w:separator/>
      </w:r>
    </w:p>
  </w:endnote>
  <w:endnote w:type="continuationSeparator" w:id="1">
    <w:p w:rsidR="00386474" w:rsidRDefault="00386474" w:rsidP="0055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74" w:rsidRDefault="00386474" w:rsidP="005551D7">
      <w:pPr>
        <w:spacing w:after="0" w:line="240" w:lineRule="auto"/>
      </w:pPr>
      <w:r>
        <w:separator/>
      </w:r>
    </w:p>
  </w:footnote>
  <w:footnote w:type="continuationSeparator" w:id="1">
    <w:p w:rsidR="00386474" w:rsidRDefault="00386474" w:rsidP="0055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6EE"/>
    <w:multiLevelType w:val="multilevel"/>
    <w:tmpl w:val="129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5B83"/>
    <w:multiLevelType w:val="multilevel"/>
    <w:tmpl w:val="007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04871"/>
    <w:multiLevelType w:val="multilevel"/>
    <w:tmpl w:val="CF5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AF8"/>
    <w:rsid w:val="00095556"/>
    <w:rsid w:val="000A1D8F"/>
    <w:rsid w:val="0011496B"/>
    <w:rsid w:val="001305FF"/>
    <w:rsid w:val="00194CE7"/>
    <w:rsid w:val="001C0FBC"/>
    <w:rsid w:val="003537D4"/>
    <w:rsid w:val="00386474"/>
    <w:rsid w:val="00394ABB"/>
    <w:rsid w:val="0040266F"/>
    <w:rsid w:val="00410E2C"/>
    <w:rsid w:val="004837FF"/>
    <w:rsid w:val="005551D7"/>
    <w:rsid w:val="00636F08"/>
    <w:rsid w:val="00714559"/>
    <w:rsid w:val="00776091"/>
    <w:rsid w:val="007A78BF"/>
    <w:rsid w:val="00950AF5"/>
    <w:rsid w:val="00A44F15"/>
    <w:rsid w:val="00AE47E7"/>
    <w:rsid w:val="00B05AF8"/>
    <w:rsid w:val="00B429E5"/>
    <w:rsid w:val="00B57D4E"/>
    <w:rsid w:val="00B847B3"/>
    <w:rsid w:val="00B9013E"/>
    <w:rsid w:val="00BB532D"/>
    <w:rsid w:val="00CD717C"/>
    <w:rsid w:val="00CF681B"/>
    <w:rsid w:val="00EE78DB"/>
    <w:rsid w:val="00F0189A"/>
    <w:rsid w:val="00F649DA"/>
    <w:rsid w:val="00FD205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8F"/>
  </w:style>
  <w:style w:type="paragraph" w:styleId="1">
    <w:name w:val="heading 1"/>
    <w:basedOn w:val="a"/>
    <w:link w:val="10"/>
    <w:uiPriority w:val="9"/>
    <w:qFormat/>
    <w:rsid w:val="00B0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5AF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A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A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A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5A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05AF8"/>
  </w:style>
  <w:style w:type="character" w:customStyle="1" w:styleId="info-title">
    <w:name w:val="info-title"/>
    <w:basedOn w:val="a0"/>
    <w:rsid w:val="00B05AF8"/>
  </w:style>
  <w:style w:type="paragraph" w:customStyle="1" w:styleId="headertext">
    <w:name w:val="headertext"/>
    <w:basedOn w:val="a"/>
    <w:rsid w:val="00B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F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6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CF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551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1D7"/>
  </w:style>
  <w:style w:type="paragraph" w:styleId="a9">
    <w:name w:val="footer"/>
    <w:basedOn w:val="a"/>
    <w:link w:val="aa"/>
    <w:uiPriority w:val="99"/>
    <w:semiHidden/>
    <w:unhideWhenUsed/>
    <w:rsid w:val="0055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5AF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A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A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A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5A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05AF8"/>
  </w:style>
  <w:style w:type="character" w:customStyle="1" w:styleId="info-title">
    <w:name w:val="info-title"/>
    <w:basedOn w:val="a0"/>
    <w:rsid w:val="00B05AF8"/>
  </w:style>
  <w:style w:type="paragraph" w:customStyle="1" w:styleId="headertext">
    <w:name w:val="headertext"/>
    <w:basedOn w:val="a"/>
    <w:rsid w:val="00B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15</cp:revision>
  <cp:lastPrinted>2017-05-19T10:42:00Z</cp:lastPrinted>
  <dcterms:created xsi:type="dcterms:W3CDTF">2017-04-17T13:14:00Z</dcterms:created>
  <dcterms:modified xsi:type="dcterms:W3CDTF">2017-05-23T11:38:00Z</dcterms:modified>
</cp:coreProperties>
</file>