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5D0B6D" w:rsidRDefault="00B74C1E" w:rsidP="005D0B6D">
      <w:pPr>
        <w:ind w:right="5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AA625A" w:rsidRPr="00EF2892">
        <w:rPr>
          <w:rFonts w:ascii="Times New Roman" w:hAnsi="Times New Roman"/>
          <w:sz w:val="28"/>
          <w:szCs w:val="28"/>
        </w:rPr>
        <w:t>2</w:t>
      </w:r>
      <w:r w:rsidR="005D0B6D" w:rsidRPr="005D0B6D">
        <w:rPr>
          <w:rFonts w:ascii="Times New Roman" w:hAnsi="Times New Roman"/>
          <w:sz w:val="28"/>
          <w:szCs w:val="28"/>
        </w:rPr>
        <w:t>8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5D0B6D" w:rsidRPr="005D0B6D">
        <w:rPr>
          <w:rFonts w:ascii="Times New Roman" w:hAnsi="Times New Roman"/>
          <w:sz w:val="28"/>
          <w:szCs w:val="28"/>
        </w:rPr>
        <w:t>июня</w:t>
      </w:r>
      <w:r w:rsidRPr="00EF2892">
        <w:rPr>
          <w:rFonts w:ascii="Times New Roman" w:hAnsi="Times New Roman"/>
          <w:sz w:val="28"/>
          <w:szCs w:val="28"/>
        </w:rPr>
        <w:t xml:space="preserve"> 201</w:t>
      </w:r>
      <w:r w:rsidR="000D144C" w:rsidRPr="00EF2892">
        <w:rPr>
          <w:rFonts w:ascii="Times New Roman" w:hAnsi="Times New Roman"/>
          <w:sz w:val="28"/>
          <w:szCs w:val="28"/>
        </w:rPr>
        <w:t>7</w:t>
      </w:r>
      <w:r w:rsidRPr="00EF2892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EF2892">
        <w:rPr>
          <w:rFonts w:ascii="Times New Roman" w:hAnsi="Times New Roman"/>
          <w:sz w:val="28"/>
          <w:szCs w:val="28"/>
        </w:rPr>
        <w:t>1</w:t>
      </w:r>
      <w:r w:rsidR="005D0B6D" w:rsidRPr="005D0B6D">
        <w:rPr>
          <w:rFonts w:ascii="Times New Roman" w:hAnsi="Times New Roman"/>
          <w:sz w:val="28"/>
          <w:szCs w:val="28"/>
        </w:rPr>
        <w:t>71</w:t>
      </w:r>
      <w:r w:rsidRPr="00EF2892">
        <w:rPr>
          <w:rFonts w:ascii="Times New Roman" w:hAnsi="Times New Roman"/>
          <w:sz w:val="28"/>
          <w:szCs w:val="28"/>
        </w:rPr>
        <w:t xml:space="preserve"> </w:t>
      </w:r>
      <w:r w:rsidR="00D3766E" w:rsidRPr="00EF2892">
        <w:rPr>
          <w:rFonts w:ascii="Times New Roman" w:hAnsi="Times New Roman"/>
          <w:sz w:val="28"/>
          <w:szCs w:val="28"/>
        </w:rPr>
        <w:t>«</w:t>
      </w:r>
      <w:r w:rsidR="005D0B6D" w:rsidRPr="005D0B6D">
        <w:rPr>
          <w:rFonts w:ascii="Times New Roman" w:hAnsi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20 апреля 2016 года № 101 «Об утверждении Положения о муниципальной службе в</w:t>
      </w:r>
      <w:proofErr w:type="gramEnd"/>
      <w:r w:rsidR="005D0B6D" w:rsidRPr="005D0B6D">
        <w:rPr>
          <w:rFonts w:ascii="Times New Roman" w:hAnsi="Times New Roman"/>
          <w:sz w:val="28"/>
          <w:szCs w:val="28"/>
        </w:rPr>
        <w:t xml:space="preserve"> администрации Мостовского городского поселения Мостовского района»</w:t>
      </w:r>
      <w:r w:rsidR="009801E9" w:rsidRPr="005D0B6D">
        <w:rPr>
          <w:rFonts w:ascii="Times New Roman" w:hAnsi="Times New Roman"/>
          <w:bCs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D144C"/>
    <w:rsid w:val="00102F27"/>
    <w:rsid w:val="00136E7C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16BF8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A625A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935C1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DA1CB7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42</cp:revision>
  <cp:lastPrinted>2015-06-03T08:48:00Z</cp:lastPrinted>
  <dcterms:created xsi:type="dcterms:W3CDTF">2015-06-02T13:18:00Z</dcterms:created>
  <dcterms:modified xsi:type="dcterms:W3CDTF">2017-07-25T08:18:00Z</dcterms:modified>
</cp:coreProperties>
</file>