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A52DFF" w:rsidRDefault="00240818" w:rsidP="00A52D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B2775">
        <w:rPr>
          <w:rFonts w:ascii="Times New Roman" w:hAnsi="Times New Roman" w:cs="Times New Roman"/>
          <w:sz w:val="28"/>
          <w:szCs w:val="28"/>
        </w:rPr>
        <w:t>2</w:t>
      </w:r>
      <w:r w:rsidR="00A52DFF">
        <w:rPr>
          <w:rFonts w:ascii="Times New Roman" w:hAnsi="Times New Roman" w:cs="Times New Roman"/>
          <w:sz w:val="28"/>
          <w:szCs w:val="28"/>
        </w:rPr>
        <w:t>3.12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A52DFF">
        <w:rPr>
          <w:rFonts w:ascii="Times New Roman" w:hAnsi="Times New Roman" w:cs="Times New Roman"/>
          <w:sz w:val="28"/>
          <w:szCs w:val="28"/>
        </w:rPr>
        <w:t>94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A52DFF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A52DFF">
        <w:rPr>
          <w:rFonts w:ascii="Times New Roman" w:hAnsi="Times New Roman"/>
          <w:b/>
          <w:sz w:val="28"/>
          <w:szCs w:val="28"/>
        </w:rPr>
        <w:t>постановление</w:t>
      </w:r>
      <w:r w:rsidR="00A52DFF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A52DFF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A52DFF">
        <w:rPr>
          <w:rFonts w:ascii="Times New Roman" w:hAnsi="Times New Roman"/>
          <w:b/>
          <w:sz w:val="28"/>
          <w:szCs w:val="28"/>
        </w:rPr>
        <w:t xml:space="preserve"> сельского поселения от 15 апреля 2014 года №25  «</w:t>
      </w:r>
      <w:r w:rsidR="00A52DFF" w:rsidRPr="004F7FCC"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правовые акты администрации </w:t>
      </w:r>
      <w:proofErr w:type="spellStart"/>
      <w:r w:rsidR="00A52DFF" w:rsidRPr="004F7FCC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A52DFF" w:rsidRPr="004F7FCC">
        <w:rPr>
          <w:rFonts w:ascii="Times New Roman" w:hAnsi="Times New Roman"/>
          <w:b/>
          <w:sz w:val="28"/>
          <w:szCs w:val="28"/>
        </w:rPr>
        <w:t xml:space="preserve">  сельского поселения Мостовского района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706DB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7C3A93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О.А.Орлова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52DFF"/>
    <w:rsid w:val="00A86DA1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2015-08-17T11:46:00Z</cp:lastPrinted>
  <dcterms:created xsi:type="dcterms:W3CDTF">2016-06-29T08:05:00Z</dcterms:created>
  <dcterms:modified xsi:type="dcterms:W3CDTF">2017-01-31T10:51:00Z</dcterms:modified>
</cp:coreProperties>
</file>