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6880">
        <w:rPr>
          <w:rFonts w:ascii="Times New Roman" w:hAnsi="Times New Roman" w:cs="Times New Roman"/>
          <w:sz w:val="28"/>
          <w:szCs w:val="28"/>
        </w:rPr>
        <w:t>1</w:t>
      </w:r>
      <w:r w:rsidR="00E1555F">
        <w:rPr>
          <w:rFonts w:ascii="Times New Roman" w:hAnsi="Times New Roman" w:cs="Times New Roman"/>
          <w:sz w:val="28"/>
          <w:szCs w:val="28"/>
        </w:rPr>
        <w:t>2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E1555F">
        <w:rPr>
          <w:rFonts w:ascii="Times New Roman" w:hAnsi="Times New Roman" w:cs="Times New Roman"/>
          <w:sz w:val="28"/>
          <w:szCs w:val="28"/>
        </w:rPr>
        <w:t>марта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0375" w:rsidRPr="00E15C9A" w:rsidRDefault="005960BF" w:rsidP="00E15C9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hAnsi="Times New Roman" w:cs="Times New Roman"/>
          <w:sz w:val="28"/>
          <w:szCs w:val="28"/>
        </w:rPr>
        <w:t>» проведена экспертиза</w:t>
      </w:r>
      <w:r w:rsidR="005467CA" w:rsidRPr="00D9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6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Мостовского района от </w:t>
      </w:r>
      <w:r w:rsidR="00E1555F">
        <w:rPr>
          <w:rFonts w:ascii="Times New Roman" w:hAnsi="Times New Roman" w:cs="Times New Roman"/>
          <w:sz w:val="28"/>
          <w:szCs w:val="28"/>
        </w:rPr>
        <w:t>26</w:t>
      </w:r>
      <w:r w:rsidR="002F6880">
        <w:rPr>
          <w:rFonts w:ascii="Times New Roman" w:hAnsi="Times New Roman" w:cs="Times New Roman"/>
          <w:sz w:val="28"/>
          <w:szCs w:val="28"/>
        </w:rPr>
        <w:t>.02.2018</w:t>
      </w:r>
      <w:r w:rsidR="00B00086" w:rsidRPr="00930EE2">
        <w:rPr>
          <w:rFonts w:ascii="Times New Roman" w:hAnsi="Times New Roman" w:cs="Times New Roman"/>
          <w:sz w:val="28"/>
          <w:szCs w:val="28"/>
        </w:rPr>
        <w:t xml:space="preserve"> № </w:t>
      </w:r>
      <w:r w:rsidR="002F6880">
        <w:rPr>
          <w:rFonts w:ascii="Times New Roman" w:hAnsi="Times New Roman" w:cs="Times New Roman"/>
          <w:sz w:val="28"/>
          <w:szCs w:val="28"/>
        </w:rPr>
        <w:t>15</w:t>
      </w:r>
      <w:r w:rsidR="00E1555F">
        <w:rPr>
          <w:rFonts w:ascii="Times New Roman" w:hAnsi="Times New Roman" w:cs="Times New Roman"/>
          <w:sz w:val="28"/>
          <w:szCs w:val="28"/>
        </w:rPr>
        <w:t>9</w:t>
      </w:r>
      <w:r w:rsidR="00B00086" w:rsidRPr="0093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86" w:rsidRPr="00763732">
        <w:rPr>
          <w:rFonts w:ascii="Times New Roman" w:hAnsi="Times New Roman" w:cs="Times New Roman"/>
          <w:sz w:val="28"/>
          <w:szCs w:val="28"/>
        </w:rPr>
        <w:t>«</w:t>
      </w:r>
      <w:r w:rsidR="00E1555F" w:rsidRPr="00E1555F">
        <w:rPr>
          <w:rFonts w:ascii="Times New Roman" w:hAnsi="Times New Roman" w:cs="Times New Roman"/>
          <w:sz w:val="28"/>
          <w:szCs w:val="28"/>
        </w:rPr>
        <w:t>О принятии части полномочий органа местного самоуправления муниципального района органами местного самоуправления Костромского сельского поселения</w:t>
      </w:r>
      <w:r w:rsidR="00763732" w:rsidRPr="00B40A7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sz w:val="28"/>
          <w:szCs w:val="28"/>
        </w:rPr>
        <w:t>внесенного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C9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по </w:t>
      </w:r>
      <w:r w:rsidR="002F6880">
        <w:rPr>
          <w:rFonts w:ascii="Times New Roman" w:hAnsi="Times New Roman" w:cs="Times New Roman"/>
          <w:color w:val="000000"/>
          <w:sz w:val="28"/>
          <w:szCs w:val="28"/>
        </w:rPr>
        <w:t>формированию бюджета</w:t>
      </w:r>
      <w:r w:rsidR="006A2D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proofErr w:type="gramEnd"/>
      <w:r w:rsidR="00D70375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>Костромского сельского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70375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2F6880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7621"/>
    <w:rsid w:val="00D70375"/>
    <w:rsid w:val="00D93D38"/>
    <w:rsid w:val="00DC3364"/>
    <w:rsid w:val="00E1555F"/>
    <w:rsid w:val="00E15C9A"/>
    <w:rsid w:val="00E65622"/>
    <w:rsid w:val="00E84CFD"/>
    <w:rsid w:val="00E901E2"/>
    <w:rsid w:val="00EF7A53"/>
    <w:rsid w:val="00F66EE6"/>
    <w:rsid w:val="00FB79A9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66</cp:revision>
  <cp:lastPrinted>2016-07-25T12:09:00Z</cp:lastPrinted>
  <dcterms:created xsi:type="dcterms:W3CDTF">2015-06-01T13:43:00Z</dcterms:created>
  <dcterms:modified xsi:type="dcterms:W3CDTF">2018-02-27T12:51:00Z</dcterms:modified>
</cp:coreProperties>
</file>