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9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8669A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EF35E3" w:rsidRDefault="00EF35E3" w:rsidP="00EF35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F35E3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25 февраля 2015 года № 3</w:t>
      </w:r>
      <w:r>
        <w:rPr>
          <w:sz w:val="28"/>
          <w:szCs w:val="28"/>
        </w:rPr>
        <w:t>2</w:t>
      </w:r>
      <w:r w:rsidRPr="00EF35E3">
        <w:rPr>
          <w:sz w:val="28"/>
          <w:szCs w:val="28"/>
        </w:rPr>
        <w:t xml:space="preserve"> «</w:t>
      </w:r>
      <w:r w:rsidRPr="00EF35E3">
        <w:rPr>
          <w:bCs/>
          <w:sz w:val="28"/>
          <w:szCs w:val="28"/>
        </w:rPr>
        <w:t xml:space="preserve">О внесении изменений в решение Совета Краснокутского сельского поселения от 17 июня 2014 года № 267 «Об утверждении </w:t>
      </w:r>
      <w:r w:rsidRPr="00EF35E3">
        <w:rPr>
          <w:sz w:val="28"/>
          <w:szCs w:val="28"/>
        </w:rPr>
        <w:t>правил благоустройства и санитарного содержания территории населенных пунктов Краснокутского сельского поселения Мостовского района», внесённого главой Краснокутского сельского поселения И.Н.Тараповской.</w:t>
      </w:r>
      <w:proofErr w:type="gramEnd"/>
    </w:p>
    <w:p w:rsidR="00EF35E3" w:rsidRP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E3">
        <w:rPr>
          <w:rFonts w:ascii="Times New Roman" w:hAnsi="Times New Roman" w:cs="Times New Roman"/>
          <w:sz w:val="28"/>
          <w:szCs w:val="28"/>
        </w:rPr>
        <w:tab/>
        <w:t xml:space="preserve">В представленном решении не выявлены </w:t>
      </w:r>
      <w:proofErr w:type="spellStart"/>
      <w:r w:rsidRPr="00EF35E3">
        <w:rPr>
          <w:rFonts w:ascii="Times New Roman" w:hAnsi="Times New Roman" w:cs="Times New Roman"/>
          <w:sz w:val="28"/>
          <w:szCs w:val="28"/>
        </w:rPr>
        <w:t>коррупцио</w:t>
      </w:r>
      <w:r w:rsidR="008669AE">
        <w:rPr>
          <w:rFonts w:ascii="Times New Roman" w:hAnsi="Times New Roman" w:cs="Times New Roman"/>
          <w:sz w:val="28"/>
          <w:szCs w:val="28"/>
        </w:rPr>
        <w:t>ге</w:t>
      </w:r>
      <w:r w:rsidRPr="00EF35E3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EF35E3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F35E3" w:rsidRP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bookmarkStart w:id="0" w:name="_GoBack"/>
      <w:bookmarkEnd w:id="0"/>
      <w:proofErr w:type="spellEnd"/>
    </w:p>
    <w:sectPr w:rsidR="00EF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4B1F17"/>
    <w:rsid w:val="0052278D"/>
    <w:rsid w:val="0081534B"/>
    <w:rsid w:val="008669AE"/>
    <w:rsid w:val="008F58D2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2015-06-04T13:38:00Z</dcterms:modified>
</cp:coreProperties>
</file>