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363ABB" w:rsidRDefault="00EF35E3" w:rsidP="00363ABB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63ABB">
        <w:rPr>
          <w:sz w:val="28"/>
          <w:szCs w:val="28"/>
        </w:rPr>
        <w:t>Общи</w:t>
      </w:r>
      <w:r w:rsidR="003C0DDD" w:rsidRPr="00363ABB">
        <w:rPr>
          <w:sz w:val="28"/>
          <w:szCs w:val="28"/>
        </w:rPr>
        <w:t>м</w:t>
      </w:r>
      <w:r w:rsidRPr="00363ABB">
        <w:rPr>
          <w:sz w:val="28"/>
          <w:szCs w:val="28"/>
        </w:rPr>
        <w:t xml:space="preserve"> отдел</w:t>
      </w:r>
      <w:r w:rsidR="003C0DDD" w:rsidRPr="00363ABB">
        <w:rPr>
          <w:sz w:val="28"/>
          <w:szCs w:val="28"/>
        </w:rPr>
        <w:t>ом</w:t>
      </w:r>
      <w:r w:rsidRPr="00363ABB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363ABB">
        <w:rPr>
          <w:sz w:val="28"/>
          <w:szCs w:val="28"/>
        </w:rPr>
        <w:t xml:space="preserve"> </w:t>
      </w:r>
      <w:proofErr w:type="gramStart"/>
      <w:r w:rsidRPr="00363ABB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363ABB">
        <w:rPr>
          <w:sz w:val="28"/>
          <w:szCs w:val="28"/>
        </w:rPr>
        <w:t xml:space="preserve"> </w:t>
      </w:r>
      <w:proofErr w:type="gramStart"/>
      <w:r w:rsidRPr="00363ABB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363ABB" w:rsidRPr="00363ABB">
        <w:rPr>
          <w:sz w:val="28"/>
          <w:szCs w:val="28"/>
        </w:rPr>
        <w:t>30 октября 2015 года</w:t>
      </w:r>
      <w:r w:rsidR="00D043B8" w:rsidRPr="00363ABB">
        <w:rPr>
          <w:sz w:val="28"/>
          <w:szCs w:val="28"/>
        </w:rPr>
        <w:t xml:space="preserve"> </w:t>
      </w:r>
      <w:r w:rsidRPr="00363ABB">
        <w:rPr>
          <w:sz w:val="28"/>
          <w:szCs w:val="28"/>
        </w:rPr>
        <w:t xml:space="preserve">№ </w:t>
      </w:r>
      <w:r w:rsidR="00434A4C" w:rsidRPr="00363ABB">
        <w:rPr>
          <w:sz w:val="28"/>
          <w:szCs w:val="28"/>
        </w:rPr>
        <w:t>5</w:t>
      </w:r>
      <w:r w:rsidR="00363ABB" w:rsidRPr="00363ABB">
        <w:rPr>
          <w:sz w:val="28"/>
          <w:szCs w:val="28"/>
        </w:rPr>
        <w:t>5</w:t>
      </w:r>
      <w:r w:rsidRPr="00363ABB">
        <w:rPr>
          <w:sz w:val="28"/>
          <w:szCs w:val="28"/>
        </w:rPr>
        <w:t xml:space="preserve"> «</w:t>
      </w:r>
      <w:r w:rsidR="00363ABB" w:rsidRPr="00363ABB">
        <w:rPr>
          <w:rFonts w:cs="Arial"/>
          <w:sz w:val="28"/>
          <w:szCs w:val="28"/>
        </w:rPr>
        <w:t>О признании утратившим силу решения Совета Краснокутского сельского поселения Мостовского района от 29 ноября 2012 года № 176 «Об утверждении местных нормативов градостроительного проектирования Кра</w:t>
      </w:r>
      <w:r w:rsidR="00363ABB" w:rsidRPr="00363ABB">
        <w:rPr>
          <w:rFonts w:cs="Arial"/>
          <w:sz w:val="28"/>
          <w:szCs w:val="28"/>
        </w:rPr>
        <w:t>снокутского сельского поселения</w:t>
      </w:r>
      <w:r w:rsidR="003C0DDD" w:rsidRPr="00363ABB">
        <w:rPr>
          <w:sz w:val="28"/>
          <w:szCs w:val="28"/>
        </w:rPr>
        <w:t>»</w:t>
      </w:r>
      <w:r w:rsidRPr="00363ABB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363ABB" w:rsidRDefault="00EF35E3" w:rsidP="00363A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BB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363ABB" w:rsidRDefault="00EF35E3" w:rsidP="00363A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63ABB"/>
    <w:rsid w:val="003C0DDD"/>
    <w:rsid w:val="00400300"/>
    <w:rsid w:val="00407ED7"/>
    <w:rsid w:val="00434A4C"/>
    <w:rsid w:val="004F0F64"/>
    <w:rsid w:val="0052278D"/>
    <w:rsid w:val="0081534B"/>
    <w:rsid w:val="00843974"/>
    <w:rsid w:val="008F58D2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2015-06-03T18:28:00Z</dcterms:created>
  <dcterms:modified xsi:type="dcterms:W3CDTF">2016-01-13T10:40:00Z</dcterms:modified>
</cp:coreProperties>
</file>