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4" w:rsidRPr="0006165E" w:rsidRDefault="00CD5F94" w:rsidP="005E3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>по результатам проведенного</w:t>
      </w:r>
      <w:r w:rsidRPr="0006165E">
        <w:rPr>
          <w:rFonts w:ascii="Times New Roman" w:hAnsi="Times New Roman"/>
          <w:b/>
          <w:sz w:val="28"/>
          <w:szCs w:val="28"/>
        </w:rPr>
        <w:t xml:space="preserve"> контрольного мероприятия «Проверка сметы доходов и расходов, оценка результативности использования средств бюджета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165E">
        <w:rPr>
          <w:rFonts w:ascii="Times New Roman" w:hAnsi="Times New Roman"/>
          <w:b/>
          <w:sz w:val="28"/>
          <w:szCs w:val="28"/>
        </w:rPr>
        <w:t>Баговского сельского поселения за 2014-2015 годы, в т.ч. аудит в сфере закупок» в администрации  Баговского сельского поселения</w:t>
      </w:r>
    </w:p>
    <w:p w:rsidR="00CD5F94" w:rsidRPr="0006165E" w:rsidRDefault="00CD5F94" w:rsidP="0006165E">
      <w:pPr>
        <w:spacing w:after="0" w:line="240" w:lineRule="auto"/>
        <w:jc w:val="center"/>
        <w:rPr>
          <w:b/>
          <w:sz w:val="28"/>
        </w:rPr>
      </w:pPr>
    </w:p>
    <w:p w:rsidR="00CD5F94" w:rsidRPr="0006165E" w:rsidRDefault="00CD5F94" w:rsidP="00AD2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65E">
        <w:rPr>
          <w:rFonts w:ascii="Times New Roman" w:hAnsi="Times New Roman"/>
          <w:sz w:val="28"/>
          <w:szCs w:val="28"/>
        </w:rPr>
        <w:t xml:space="preserve">       В соответствии с разделом 2 Плана работы  контрольно-счетной палаты муниципального образования Мостовский район на 2015 год, проведено контрольное мероприятие «Проверка сметы доходов и расходов, оценка результативности использования средств бюджета Баговского сельского поселения за 2014-2015 годы, в т.ч. аудит в сфере закупок» в администрации  Баговского сельского поселения.</w:t>
      </w:r>
    </w:p>
    <w:p w:rsidR="00CD5F94" w:rsidRPr="0030098B" w:rsidRDefault="00CD5F94" w:rsidP="005E3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165E"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Pr="0030098B">
        <w:rPr>
          <w:rFonts w:ascii="Times New Roman" w:hAnsi="Times New Roman"/>
          <w:sz w:val="28"/>
          <w:szCs w:val="28"/>
        </w:rPr>
        <w:t xml:space="preserve">В ходе проверки </w:t>
      </w:r>
      <w:r w:rsidRPr="0030098B">
        <w:rPr>
          <w:rFonts w:ascii="Times New Roman" w:hAnsi="Times New Roman"/>
          <w:sz w:val="28"/>
        </w:rPr>
        <w:t xml:space="preserve">финансово-хозяйственной деятельности администрации Баговского сельского поселения </w:t>
      </w:r>
      <w:r w:rsidRPr="0030098B">
        <w:rPr>
          <w:rFonts w:ascii="Times New Roman" w:hAnsi="Times New Roman"/>
          <w:sz w:val="28"/>
          <w:szCs w:val="28"/>
        </w:rPr>
        <w:t xml:space="preserve">установлено:       </w:t>
      </w:r>
    </w:p>
    <w:p w:rsidR="00CD5F94" w:rsidRPr="0030098B" w:rsidRDefault="00CD5F94" w:rsidP="005E3CE0">
      <w:pPr>
        <w:pStyle w:val="ConsPlusTitle"/>
        <w:widowControl/>
        <w:tabs>
          <w:tab w:val="left" w:pos="540"/>
        </w:tabs>
        <w:ind w:left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</w:t>
      </w:r>
      <w:r w:rsidRPr="0030098B">
        <w:rPr>
          <w:rFonts w:ascii="Times New Roman" w:hAnsi="Times New Roman" w:cs="Times New Roman"/>
          <w:b w:val="0"/>
          <w:sz w:val="28"/>
          <w:szCs w:val="28"/>
        </w:rPr>
        <w:t xml:space="preserve"> путевых листах администрации Баговского сельского поселения </w:t>
      </w:r>
      <w:r w:rsidRPr="0030098B">
        <w:rPr>
          <w:rFonts w:ascii="Times New Roman" w:hAnsi="Times New Roman" w:cs="Times New Roman"/>
          <w:sz w:val="28"/>
          <w:szCs w:val="28"/>
        </w:rPr>
        <w:t xml:space="preserve"> </w:t>
      </w:r>
      <w:r w:rsidRPr="0030098B">
        <w:rPr>
          <w:rFonts w:ascii="Times New Roman" w:hAnsi="Times New Roman" w:cs="Times New Roman"/>
          <w:b w:val="0"/>
          <w:sz w:val="28"/>
          <w:szCs w:val="28"/>
        </w:rPr>
        <w:t>за период 2015 года отсутствует послерейсовый медицинский осмотр водителя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0098B">
        <w:rPr>
          <w:rFonts w:ascii="Times New Roman" w:hAnsi="Times New Roman" w:cs="Times New Roman"/>
          <w:b w:val="0"/>
          <w:sz w:val="28"/>
          <w:szCs w:val="28"/>
        </w:rPr>
        <w:t xml:space="preserve"> проставляющийся медицинским работником</w:t>
      </w:r>
      <w:r w:rsidRPr="0030098B">
        <w:rPr>
          <w:rFonts w:ascii="Times New Roman" w:hAnsi="Times New Roman" w:cs="Times New Roman"/>
        </w:rPr>
        <w:t xml:space="preserve"> </w:t>
      </w:r>
      <w:r w:rsidRPr="0030098B">
        <w:rPr>
          <w:rFonts w:ascii="Times New Roman" w:hAnsi="Times New Roman" w:cs="Times New Roman"/>
          <w:b w:val="0"/>
          <w:sz w:val="28"/>
          <w:szCs w:val="28"/>
        </w:rPr>
        <w:t>дату (число, месяц, год) и время (часы, минуты);</w:t>
      </w:r>
    </w:p>
    <w:p w:rsidR="00CD5F94" w:rsidRPr="0030098B" w:rsidRDefault="00CD5F94" w:rsidP="005E3CE0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</w:t>
      </w:r>
      <w:r w:rsidRPr="0030098B">
        <w:rPr>
          <w:rFonts w:ascii="Times New Roman" w:hAnsi="Times New Roman"/>
          <w:sz w:val="28"/>
        </w:rPr>
        <w:t xml:space="preserve">ри проверке начисления заработной платы установлено: </w:t>
      </w:r>
    </w:p>
    <w:p w:rsidR="00CD5F94" w:rsidRPr="0030098B" w:rsidRDefault="00CD5F94" w:rsidP="005E3CE0">
      <w:pPr>
        <w:tabs>
          <w:tab w:val="left" w:pos="567"/>
        </w:tabs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а)</w:t>
      </w:r>
      <w:r w:rsidRPr="0030098B">
        <w:rPr>
          <w:rFonts w:ascii="Times New Roman" w:hAnsi="Times New Roman"/>
          <w:sz w:val="28"/>
        </w:rPr>
        <w:t>неверно произведено начисление доплаты контрактн</w:t>
      </w:r>
      <w:r>
        <w:rPr>
          <w:rFonts w:ascii="Times New Roman" w:hAnsi="Times New Roman"/>
          <w:sz w:val="28"/>
        </w:rPr>
        <w:t xml:space="preserve">ому </w:t>
      </w:r>
      <w:r w:rsidRPr="0030098B">
        <w:rPr>
          <w:rFonts w:ascii="Times New Roman" w:hAnsi="Times New Roman"/>
          <w:sz w:val="28"/>
        </w:rPr>
        <w:t>управляющ</w:t>
      </w:r>
      <w:r>
        <w:rPr>
          <w:rFonts w:ascii="Times New Roman" w:hAnsi="Times New Roman"/>
          <w:sz w:val="28"/>
        </w:rPr>
        <w:t>ему</w:t>
      </w:r>
      <w:r w:rsidRPr="0030098B">
        <w:rPr>
          <w:rFonts w:ascii="Times New Roman" w:hAnsi="Times New Roman"/>
          <w:sz w:val="28"/>
        </w:rPr>
        <w:t xml:space="preserve"> </w:t>
      </w:r>
      <w:r w:rsidRPr="0030098B">
        <w:rPr>
          <w:rFonts w:ascii="Times New Roman" w:hAnsi="Times New Roman"/>
          <w:color w:val="000000"/>
          <w:sz w:val="28"/>
          <w:szCs w:val="28"/>
        </w:rPr>
        <w:t>в сумме 2 683,68 копеек, сумма недоплаты по заработной плате составила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98B">
        <w:rPr>
          <w:rFonts w:ascii="Times New Roman" w:hAnsi="Times New Roman"/>
          <w:color w:val="000000"/>
          <w:sz w:val="28"/>
          <w:szCs w:val="28"/>
        </w:rPr>
        <w:t>075,70 копеек;</w:t>
      </w:r>
    </w:p>
    <w:p w:rsidR="00CD5F94" w:rsidRPr="0030098B" w:rsidRDefault="00CD5F94" w:rsidP="005E3CE0">
      <w:pPr>
        <w:tabs>
          <w:tab w:val="left" w:pos="567"/>
        </w:tabs>
        <w:spacing w:after="0" w:line="240" w:lineRule="auto"/>
        <w:ind w:firstLine="90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</w:rPr>
        <w:t>б)</w:t>
      </w:r>
      <w:r w:rsidRPr="0030098B">
        <w:rPr>
          <w:rFonts w:ascii="Times New Roman" w:hAnsi="Times New Roman"/>
          <w:sz w:val="28"/>
        </w:rPr>
        <w:t>неверно выплачена заработная плата главно</w:t>
      </w:r>
      <w:r>
        <w:rPr>
          <w:rFonts w:ascii="Times New Roman" w:hAnsi="Times New Roman"/>
          <w:sz w:val="28"/>
        </w:rPr>
        <w:t>му</w:t>
      </w:r>
      <w:r w:rsidRPr="0030098B">
        <w:rPr>
          <w:rFonts w:ascii="Times New Roman" w:hAnsi="Times New Roman"/>
          <w:sz w:val="28"/>
        </w:rPr>
        <w:t xml:space="preserve"> бухгалтер</w:t>
      </w:r>
      <w:r>
        <w:rPr>
          <w:rFonts w:ascii="Times New Roman" w:hAnsi="Times New Roman"/>
          <w:sz w:val="28"/>
        </w:rPr>
        <w:t>у</w:t>
      </w:r>
      <w:r w:rsidRPr="003009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30098B">
        <w:rPr>
          <w:rFonts w:ascii="Times New Roman" w:hAnsi="Times New Roman"/>
          <w:sz w:val="28"/>
        </w:rPr>
        <w:t>сумма недоплаты составила 3 592,83 копейки, сумма переплаты – 3 207,30 копеек</w:t>
      </w:r>
      <w:r>
        <w:rPr>
          <w:rFonts w:ascii="Times New Roman" w:hAnsi="Times New Roman"/>
          <w:sz w:val="28"/>
        </w:rPr>
        <w:t>).</w:t>
      </w:r>
    </w:p>
    <w:p w:rsidR="00CD5F94" w:rsidRPr="0030098B" w:rsidRDefault="00CD5F94" w:rsidP="005E3CE0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По итогам контрольного мероприятия администрации Баговского сельского поселения  (Заказчику) рекомендовано:</w:t>
      </w:r>
    </w:p>
    <w:p w:rsidR="00CD5F94" w:rsidRPr="0030098B" w:rsidRDefault="00CD5F94" w:rsidP="00AD26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30098B">
        <w:rPr>
          <w:rFonts w:ascii="Times New Roman" w:hAnsi="Times New Roman"/>
          <w:sz w:val="28"/>
          <w:szCs w:val="28"/>
        </w:rPr>
        <w:t xml:space="preserve">Соблюдать </w:t>
      </w:r>
      <w:r w:rsidRPr="0030098B">
        <w:rPr>
          <w:rFonts w:ascii="Times New Roman" w:hAnsi="Times New Roman"/>
          <w:bCs/>
          <w:sz w:val="28"/>
          <w:szCs w:val="28"/>
        </w:rPr>
        <w:t xml:space="preserve">Положения о документах и документообороте в бухгалтерском учете Утвержденного Минфином </w:t>
      </w:r>
      <w:r>
        <w:rPr>
          <w:rFonts w:ascii="Times New Roman" w:hAnsi="Times New Roman"/>
          <w:bCs/>
          <w:sz w:val="28"/>
          <w:szCs w:val="28"/>
        </w:rPr>
        <w:t xml:space="preserve">РФ </w:t>
      </w:r>
      <w:r w:rsidRPr="0030098B">
        <w:rPr>
          <w:rFonts w:ascii="Times New Roman" w:hAnsi="Times New Roman"/>
          <w:bCs/>
          <w:sz w:val="28"/>
          <w:szCs w:val="28"/>
        </w:rPr>
        <w:t>29 июля 1983г.</w:t>
      </w:r>
      <w:r>
        <w:rPr>
          <w:rFonts w:ascii="Times New Roman" w:hAnsi="Times New Roman"/>
          <w:bCs/>
          <w:sz w:val="28"/>
          <w:szCs w:val="28"/>
        </w:rPr>
        <w:t xml:space="preserve"> N105 и </w:t>
      </w:r>
      <w:r w:rsidRPr="003009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06.12.</w:t>
      </w:r>
      <w:r w:rsidRPr="0030098B">
        <w:rPr>
          <w:rFonts w:ascii="Times New Roman" w:hAnsi="Times New Roman"/>
          <w:sz w:val="28"/>
          <w:szCs w:val="28"/>
        </w:rPr>
        <w:t>2011 №402-ФЗ «О бухгалтерском учёте»;</w:t>
      </w:r>
    </w:p>
    <w:p w:rsidR="00CD5F94" w:rsidRPr="00955839" w:rsidRDefault="00CD5F94" w:rsidP="00AD260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098B">
        <w:rPr>
          <w:rFonts w:ascii="Times New Roman" w:hAnsi="Times New Roman"/>
          <w:sz w:val="28"/>
          <w:szCs w:val="28"/>
        </w:rPr>
        <w:tab/>
        <w:t>2.Привести</w:t>
      </w:r>
      <w:r>
        <w:rPr>
          <w:rFonts w:ascii="Times New Roman" w:hAnsi="Times New Roman"/>
          <w:sz w:val="28"/>
          <w:szCs w:val="28"/>
        </w:rPr>
        <w:t xml:space="preserve"> в соответствие путевые листы</w:t>
      </w:r>
      <w:r w:rsidRPr="0030098B">
        <w:rPr>
          <w:rFonts w:ascii="Times New Roman" w:hAnsi="Times New Roman"/>
          <w:sz w:val="28"/>
          <w:szCs w:val="28"/>
        </w:rPr>
        <w:t xml:space="preserve"> автомобиля </w:t>
      </w:r>
      <w:r w:rsidRPr="0030098B">
        <w:rPr>
          <w:rFonts w:ascii="Times New Roman" w:hAnsi="Times New Roman"/>
          <w:sz w:val="28"/>
        </w:rPr>
        <w:t>ВАЗ 21213 «Нива-Шевроле»</w:t>
      </w:r>
      <w:r>
        <w:rPr>
          <w:rFonts w:ascii="Times New Roman" w:hAnsi="Times New Roman"/>
          <w:sz w:val="28"/>
        </w:rPr>
        <w:t>,</w:t>
      </w:r>
      <w:r w:rsidRPr="0030098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учитывая положения</w:t>
      </w:r>
      <w:r w:rsidRPr="0030098B">
        <w:rPr>
          <w:rFonts w:ascii="Times New Roman" w:hAnsi="Times New Roman"/>
          <w:sz w:val="28"/>
          <w:szCs w:val="28"/>
        </w:rPr>
        <w:t xml:space="preserve"> раздела 3 пункта 16  приказа Минтранса РФ от 18 сентября 2008 г. N 152 «Об утверждении обязательных реквизитов и порядка заполнения путевых листов»</w:t>
      </w:r>
      <w:r>
        <w:rPr>
          <w:rFonts w:ascii="Times New Roman" w:hAnsi="Times New Roman"/>
          <w:sz w:val="28"/>
          <w:szCs w:val="28"/>
        </w:rPr>
        <w:t>, в части</w:t>
      </w:r>
      <w:r w:rsidRPr="00955839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едения</w:t>
      </w:r>
      <w:r w:rsidRPr="00955839">
        <w:rPr>
          <w:rFonts w:ascii="Times New Roman" w:hAnsi="Times New Roman"/>
          <w:sz w:val="28"/>
          <w:szCs w:val="28"/>
        </w:rPr>
        <w:t xml:space="preserve"> предрейсов</w:t>
      </w:r>
      <w:r>
        <w:rPr>
          <w:rFonts w:ascii="Times New Roman" w:hAnsi="Times New Roman"/>
          <w:sz w:val="28"/>
          <w:szCs w:val="28"/>
        </w:rPr>
        <w:t>ого</w:t>
      </w:r>
      <w:r w:rsidRPr="00955839">
        <w:rPr>
          <w:rFonts w:ascii="Times New Roman" w:hAnsi="Times New Roman"/>
          <w:sz w:val="28"/>
          <w:szCs w:val="28"/>
        </w:rPr>
        <w:t xml:space="preserve"> и послерейсов</w:t>
      </w:r>
      <w:r>
        <w:rPr>
          <w:rFonts w:ascii="Times New Roman" w:hAnsi="Times New Roman"/>
          <w:sz w:val="28"/>
          <w:szCs w:val="28"/>
        </w:rPr>
        <w:t>ого</w:t>
      </w:r>
      <w:r w:rsidRPr="00955839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Pr="00955839">
        <w:rPr>
          <w:rFonts w:ascii="Times New Roman" w:hAnsi="Times New Roman"/>
          <w:sz w:val="28"/>
          <w:szCs w:val="28"/>
        </w:rPr>
        <w:t xml:space="preserve"> осмотр</w:t>
      </w:r>
      <w:r>
        <w:rPr>
          <w:rFonts w:ascii="Times New Roman" w:hAnsi="Times New Roman"/>
          <w:sz w:val="28"/>
          <w:szCs w:val="28"/>
        </w:rPr>
        <w:t>а</w:t>
      </w:r>
      <w:r w:rsidRPr="00955839">
        <w:rPr>
          <w:rFonts w:ascii="Times New Roman" w:hAnsi="Times New Roman"/>
          <w:sz w:val="28"/>
          <w:szCs w:val="28"/>
        </w:rPr>
        <w:t xml:space="preserve"> водител</w:t>
      </w:r>
      <w:r>
        <w:rPr>
          <w:rFonts w:ascii="Times New Roman" w:hAnsi="Times New Roman"/>
          <w:sz w:val="28"/>
          <w:szCs w:val="28"/>
        </w:rPr>
        <w:t>я</w:t>
      </w:r>
      <w:r w:rsidRPr="00955839">
        <w:rPr>
          <w:rFonts w:ascii="Times New Roman" w:hAnsi="Times New Roman"/>
          <w:sz w:val="28"/>
          <w:szCs w:val="28"/>
        </w:rPr>
        <w:t xml:space="preserve"> медицинским работником </w:t>
      </w:r>
      <w:r>
        <w:rPr>
          <w:rFonts w:ascii="Times New Roman" w:hAnsi="Times New Roman"/>
          <w:sz w:val="28"/>
          <w:szCs w:val="28"/>
        </w:rPr>
        <w:t>с</w:t>
      </w:r>
      <w:r w:rsidRPr="00955839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ей</w:t>
      </w:r>
      <w:r w:rsidRPr="00955839">
        <w:rPr>
          <w:rFonts w:ascii="Times New Roman" w:hAnsi="Times New Roman"/>
          <w:sz w:val="28"/>
          <w:szCs w:val="28"/>
        </w:rPr>
        <w:t xml:space="preserve"> отметк</w:t>
      </w:r>
      <w:r>
        <w:rPr>
          <w:rFonts w:ascii="Times New Roman" w:hAnsi="Times New Roman"/>
          <w:sz w:val="28"/>
          <w:szCs w:val="28"/>
        </w:rPr>
        <w:t>ой</w:t>
      </w:r>
      <w:r w:rsidRPr="00955839">
        <w:rPr>
          <w:rFonts w:ascii="Times New Roman" w:hAnsi="Times New Roman"/>
          <w:sz w:val="28"/>
          <w:szCs w:val="28"/>
        </w:rPr>
        <w:t xml:space="preserve"> в путевых листах.</w:t>
      </w:r>
    </w:p>
    <w:p w:rsidR="00CD5F94" w:rsidRPr="005E3CE0" w:rsidRDefault="00CD5F94" w:rsidP="005E3CE0">
      <w:pPr>
        <w:pStyle w:val="BodyText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</w:t>
      </w:r>
      <w:r w:rsidRPr="005E3CE0">
        <w:rPr>
          <w:rFonts w:ascii="Times New Roman" w:hAnsi="Times New Roman"/>
          <w:sz w:val="28"/>
          <w:szCs w:val="28"/>
        </w:rPr>
        <w:t xml:space="preserve">При занесении информации о закупках в планы-графики соблюдать положения </w:t>
      </w:r>
      <w:r w:rsidRPr="005E3CE0">
        <w:rPr>
          <w:rFonts w:ascii="Times New Roman" w:hAnsi="Times New Roman"/>
          <w:bCs/>
          <w:sz w:val="28"/>
          <w:szCs w:val="28"/>
        </w:rPr>
        <w:t>Совместного приказа Минэкономразвития России N182 и Казначейства России N17н от 31.03.2015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годы".</w:t>
      </w:r>
    </w:p>
    <w:p w:rsidR="00CD5F94" w:rsidRPr="005E3CE0" w:rsidRDefault="00CD5F94" w:rsidP="005E3CE0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E3CE0">
        <w:rPr>
          <w:rFonts w:ascii="Times New Roman" w:hAnsi="Times New Roman"/>
          <w:sz w:val="28"/>
          <w:szCs w:val="28"/>
        </w:rPr>
        <w:t>При внесении сведений в реестр контрактов соблюдать положения статьи 103 Федерального закона от 05.04.2013 N 44-ФЗ.</w:t>
      </w:r>
    </w:p>
    <w:p w:rsidR="00CD5F94" w:rsidRPr="005E3CE0" w:rsidRDefault="00CD5F94" w:rsidP="0078161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sectPr w:rsidR="00CD5F94" w:rsidRPr="005E3CE0" w:rsidSect="00C1739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94" w:rsidRDefault="00CD5F94" w:rsidP="002F0A4A">
      <w:pPr>
        <w:spacing w:after="0" w:line="240" w:lineRule="auto"/>
      </w:pPr>
      <w:r>
        <w:separator/>
      </w:r>
    </w:p>
  </w:endnote>
  <w:endnote w:type="continuationSeparator" w:id="0">
    <w:p w:rsidR="00CD5F94" w:rsidRDefault="00CD5F94" w:rsidP="002F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94" w:rsidRDefault="00CD5F94" w:rsidP="002F0A4A">
      <w:pPr>
        <w:spacing w:after="0" w:line="240" w:lineRule="auto"/>
      </w:pPr>
      <w:r>
        <w:separator/>
      </w:r>
    </w:p>
  </w:footnote>
  <w:footnote w:type="continuationSeparator" w:id="0">
    <w:p w:rsidR="00CD5F94" w:rsidRDefault="00CD5F94" w:rsidP="002F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F94" w:rsidRDefault="00CD5F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D5F94" w:rsidRDefault="00CD5F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7B38"/>
    <w:multiLevelType w:val="hybridMultilevel"/>
    <w:tmpl w:val="3AFC4492"/>
    <w:lvl w:ilvl="0" w:tplc="447240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9AA2795"/>
    <w:multiLevelType w:val="hybridMultilevel"/>
    <w:tmpl w:val="3E34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641DF"/>
    <w:multiLevelType w:val="hybridMultilevel"/>
    <w:tmpl w:val="984AD934"/>
    <w:lvl w:ilvl="0" w:tplc="5224C8A2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1A1EBE"/>
    <w:multiLevelType w:val="hybridMultilevel"/>
    <w:tmpl w:val="CBF031D4"/>
    <w:lvl w:ilvl="0" w:tplc="FF4EDAB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174352"/>
    <w:multiLevelType w:val="hybridMultilevel"/>
    <w:tmpl w:val="0B0407BA"/>
    <w:lvl w:ilvl="0" w:tplc="2D5A570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060"/>
    <w:multiLevelType w:val="hybridMultilevel"/>
    <w:tmpl w:val="9426F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4D2B3437"/>
    <w:multiLevelType w:val="hybridMultilevel"/>
    <w:tmpl w:val="19841D90"/>
    <w:lvl w:ilvl="0" w:tplc="03D8BEBE">
      <w:start w:val="1"/>
      <w:numFmt w:val="decimal"/>
      <w:lvlText w:val="%1."/>
      <w:lvlJc w:val="left"/>
      <w:pPr>
        <w:tabs>
          <w:tab w:val="num" w:pos="1839"/>
        </w:tabs>
        <w:ind w:left="1839" w:hanging="11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9280FFF"/>
    <w:multiLevelType w:val="hybridMultilevel"/>
    <w:tmpl w:val="5518FCB4"/>
    <w:lvl w:ilvl="0" w:tplc="DF7C41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3B1527B"/>
    <w:multiLevelType w:val="hybridMultilevel"/>
    <w:tmpl w:val="F7DA07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6F6A0826"/>
    <w:multiLevelType w:val="hybridMultilevel"/>
    <w:tmpl w:val="8384C622"/>
    <w:lvl w:ilvl="0" w:tplc="8222EF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681"/>
    <w:rsid w:val="00003A52"/>
    <w:rsid w:val="00043730"/>
    <w:rsid w:val="0006165E"/>
    <w:rsid w:val="00073442"/>
    <w:rsid w:val="000876CD"/>
    <w:rsid w:val="00090681"/>
    <w:rsid w:val="00093948"/>
    <w:rsid w:val="000A5818"/>
    <w:rsid w:val="000B2CC1"/>
    <w:rsid w:val="000C2540"/>
    <w:rsid w:val="000D0846"/>
    <w:rsid w:val="000D556D"/>
    <w:rsid w:val="000E1948"/>
    <w:rsid w:val="000E3EFA"/>
    <w:rsid w:val="000F2E2E"/>
    <w:rsid w:val="000F4CEC"/>
    <w:rsid w:val="00101245"/>
    <w:rsid w:val="001016DC"/>
    <w:rsid w:val="00117D19"/>
    <w:rsid w:val="00122EBD"/>
    <w:rsid w:val="001235DC"/>
    <w:rsid w:val="0013509C"/>
    <w:rsid w:val="00136A91"/>
    <w:rsid w:val="001472C1"/>
    <w:rsid w:val="00160782"/>
    <w:rsid w:val="00166308"/>
    <w:rsid w:val="00190DFA"/>
    <w:rsid w:val="00194DD0"/>
    <w:rsid w:val="001A7770"/>
    <w:rsid w:val="001B18FD"/>
    <w:rsid w:val="001B2E72"/>
    <w:rsid w:val="001C7510"/>
    <w:rsid w:val="001D2B9A"/>
    <w:rsid w:val="001D3640"/>
    <w:rsid w:val="001F5294"/>
    <w:rsid w:val="002032EC"/>
    <w:rsid w:val="00204459"/>
    <w:rsid w:val="002271C4"/>
    <w:rsid w:val="00254C9A"/>
    <w:rsid w:val="00272006"/>
    <w:rsid w:val="002831CF"/>
    <w:rsid w:val="002904C7"/>
    <w:rsid w:val="002B1425"/>
    <w:rsid w:val="002B2DB7"/>
    <w:rsid w:val="002D30EB"/>
    <w:rsid w:val="002D5574"/>
    <w:rsid w:val="002F0A4A"/>
    <w:rsid w:val="0030098B"/>
    <w:rsid w:val="00320305"/>
    <w:rsid w:val="003564FF"/>
    <w:rsid w:val="00371F03"/>
    <w:rsid w:val="00395868"/>
    <w:rsid w:val="003A4974"/>
    <w:rsid w:val="003A57CF"/>
    <w:rsid w:val="003D3AEF"/>
    <w:rsid w:val="003E0C90"/>
    <w:rsid w:val="003F262D"/>
    <w:rsid w:val="004008E6"/>
    <w:rsid w:val="0040252B"/>
    <w:rsid w:val="00407CBB"/>
    <w:rsid w:val="00411440"/>
    <w:rsid w:val="00417BF9"/>
    <w:rsid w:val="00421C7D"/>
    <w:rsid w:val="00427CB3"/>
    <w:rsid w:val="00446FE0"/>
    <w:rsid w:val="004B2357"/>
    <w:rsid w:val="004B3DB0"/>
    <w:rsid w:val="004B68DF"/>
    <w:rsid w:val="004D4298"/>
    <w:rsid w:val="004F1291"/>
    <w:rsid w:val="00506DF6"/>
    <w:rsid w:val="0054108D"/>
    <w:rsid w:val="00544E5A"/>
    <w:rsid w:val="00554867"/>
    <w:rsid w:val="005901F6"/>
    <w:rsid w:val="005A32F4"/>
    <w:rsid w:val="005D5466"/>
    <w:rsid w:val="005E3CE0"/>
    <w:rsid w:val="00603381"/>
    <w:rsid w:val="00604390"/>
    <w:rsid w:val="00622BF0"/>
    <w:rsid w:val="00622CE9"/>
    <w:rsid w:val="00635905"/>
    <w:rsid w:val="006424F3"/>
    <w:rsid w:val="00647D3B"/>
    <w:rsid w:val="0065660A"/>
    <w:rsid w:val="00656E0C"/>
    <w:rsid w:val="00665158"/>
    <w:rsid w:val="00686A6F"/>
    <w:rsid w:val="006A7B79"/>
    <w:rsid w:val="006C106A"/>
    <w:rsid w:val="006D68D0"/>
    <w:rsid w:val="006E5BA5"/>
    <w:rsid w:val="006F107E"/>
    <w:rsid w:val="0071520C"/>
    <w:rsid w:val="0072189A"/>
    <w:rsid w:val="007332AB"/>
    <w:rsid w:val="00733331"/>
    <w:rsid w:val="007529AE"/>
    <w:rsid w:val="0076154D"/>
    <w:rsid w:val="00761D91"/>
    <w:rsid w:val="00781617"/>
    <w:rsid w:val="00786765"/>
    <w:rsid w:val="007C5205"/>
    <w:rsid w:val="007D1727"/>
    <w:rsid w:val="007D562D"/>
    <w:rsid w:val="007E65BD"/>
    <w:rsid w:val="007F5E58"/>
    <w:rsid w:val="00813B48"/>
    <w:rsid w:val="00817DE4"/>
    <w:rsid w:val="00823225"/>
    <w:rsid w:val="008360E3"/>
    <w:rsid w:val="00836D9B"/>
    <w:rsid w:val="00844478"/>
    <w:rsid w:val="00865558"/>
    <w:rsid w:val="008708CF"/>
    <w:rsid w:val="008832F6"/>
    <w:rsid w:val="00885782"/>
    <w:rsid w:val="008B05F2"/>
    <w:rsid w:val="008C0571"/>
    <w:rsid w:val="008D4688"/>
    <w:rsid w:val="0090368F"/>
    <w:rsid w:val="00912E4D"/>
    <w:rsid w:val="00913F24"/>
    <w:rsid w:val="009147CB"/>
    <w:rsid w:val="00922D04"/>
    <w:rsid w:val="0093785F"/>
    <w:rsid w:val="009452CA"/>
    <w:rsid w:val="00955839"/>
    <w:rsid w:val="00966F97"/>
    <w:rsid w:val="0097249E"/>
    <w:rsid w:val="009770C2"/>
    <w:rsid w:val="009835BB"/>
    <w:rsid w:val="00985084"/>
    <w:rsid w:val="009A159A"/>
    <w:rsid w:val="009C22A7"/>
    <w:rsid w:val="009F09FD"/>
    <w:rsid w:val="009F148B"/>
    <w:rsid w:val="009F2782"/>
    <w:rsid w:val="00A061E7"/>
    <w:rsid w:val="00A16501"/>
    <w:rsid w:val="00A16657"/>
    <w:rsid w:val="00A2568A"/>
    <w:rsid w:val="00A5322B"/>
    <w:rsid w:val="00A573C2"/>
    <w:rsid w:val="00AA1E3C"/>
    <w:rsid w:val="00AB69C6"/>
    <w:rsid w:val="00AC4E67"/>
    <w:rsid w:val="00AD2601"/>
    <w:rsid w:val="00AF60A5"/>
    <w:rsid w:val="00B3540D"/>
    <w:rsid w:val="00B37310"/>
    <w:rsid w:val="00B44806"/>
    <w:rsid w:val="00B52057"/>
    <w:rsid w:val="00B900D5"/>
    <w:rsid w:val="00BA49F7"/>
    <w:rsid w:val="00C07700"/>
    <w:rsid w:val="00C1739C"/>
    <w:rsid w:val="00C33251"/>
    <w:rsid w:val="00C360D0"/>
    <w:rsid w:val="00C47390"/>
    <w:rsid w:val="00C730A6"/>
    <w:rsid w:val="00C753CF"/>
    <w:rsid w:val="00C9185F"/>
    <w:rsid w:val="00CA64CE"/>
    <w:rsid w:val="00CC21D9"/>
    <w:rsid w:val="00CC28BA"/>
    <w:rsid w:val="00CD45EC"/>
    <w:rsid w:val="00CD5F94"/>
    <w:rsid w:val="00CD6862"/>
    <w:rsid w:val="00CE4C69"/>
    <w:rsid w:val="00CF0C54"/>
    <w:rsid w:val="00D04D31"/>
    <w:rsid w:val="00D121D5"/>
    <w:rsid w:val="00D13551"/>
    <w:rsid w:val="00D24D9D"/>
    <w:rsid w:val="00D31910"/>
    <w:rsid w:val="00D769D6"/>
    <w:rsid w:val="00D915CC"/>
    <w:rsid w:val="00DB4E14"/>
    <w:rsid w:val="00DC2B19"/>
    <w:rsid w:val="00DC3081"/>
    <w:rsid w:val="00DD6E97"/>
    <w:rsid w:val="00DE49B7"/>
    <w:rsid w:val="00DF18DD"/>
    <w:rsid w:val="00E00361"/>
    <w:rsid w:val="00E039E0"/>
    <w:rsid w:val="00E123C6"/>
    <w:rsid w:val="00E229F8"/>
    <w:rsid w:val="00E30FE8"/>
    <w:rsid w:val="00E3748E"/>
    <w:rsid w:val="00E47CD0"/>
    <w:rsid w:val="00E62837"/>
    <w:rsid w:val="00E708F7"/>
    <w:rsid w:val="00E77388"/>
    <w:rsid w:val="00EB253A"/>
    <w:rsid w:val="00ED036C"/>
    <w:rsid w:val="00ED4CC5"/>
    <w:rsid w:val="00EF506C"/>
    <w:rsid w:val="00EF5A1D"/>
    <w:rsid w:val="00F04202"/>
    <w:rsid w:val="00F11627"/>
    <w:rsid w:val="00F256A9"/>
    <w:rsid w:val="00F3283A"/>
    <w:rsid w:val="00F35A62"/>
    <w:rsid w:val="00F66D9C"/>
    <w:rsid w:val="00F730E1"/>
    <w:rsid w:val="00F73B24"/>
    <w:rsid w:val="00F75A77"/>
    <w:rsid w:val="00F760E2"/>
    <w:rsid w:val="00F83BF1"/>
    <w:rsid w:val="00FA5028"/>
    <w:rsid w:val="00FB35A6"/>
    <w:rsid w:val="00FD0B56"/>
    <w:rsid w:val="00FE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6D9B"/>
    <w:pPr>
      <w:ind w:left="720"/>
    </w:pPr>
  </w:style>
  <w:style w:type="paragraph" w:styleId="Header">
    <w:name w:val="header"/>
    <w:basedOn w:val="Normal"/>
    <w:link w:val="Head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4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6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71F0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008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008E6"/>
    <w:rPr>
      <w:rFonts w:cs="Times New Roman"/>
    </w:rPr>
  </w:style>
  <w:style w:type="paragraph" w:styleId="NoSpacing">
    <w:name w:val="No Spacing"/>
    <w:uiPriority w:val="99"/>
    <w:qFormat/>
    <w:rsid w:val="00A573C2"/>
    <w:rPr>
      <w:lang w:eastAsia="en-US"/>
    </w:rPr>
  </w:style>
  <w:style w:type="paragraph" w:customStyle="1" w:styleId="ConsPlusTitle">
    <w:name w:val="ConsPlusTitle"/>
    <w:uiPriority w:val="99"/>
    <w:rsid w:val="00300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5E3CE0"/>
    <w:pPr>
      <w:spacing w:after="0" w:line="240" w:lineRule="auto"/>
      <w:jc w:val="center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2E7E"/>
    <w:rPr>
      <w:lang w:eastAsia="en-US"/>
    </w:rPr>
  </w:style>
  <w:style w:type="character" w:customStyle="1" w:styleId="BodyTextChar1">
    <w:name w:val="Body Text Char1"/>
    <w:link w:val="BodyText"/>
    <w:uiPriority w:val="99"/>
    <w:rsid w:val="005E3CE0"/>
    <w:rPr>
      <w:rFonts w:ascii="Calibri" w:hAnsi="Calibri"/>
      <w:sz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7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404</Words>
  <Characters>2305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результатам проведенного контрольного мероприятия «Проверка сметы доходов и расходов, оценка результативности ис</dc:title>
  <dc:subject/>
  <dc:creator>КСП</dc:creator>
  <cp:keywords/>
  <dc:description/>
  <cp:lastModifiedBy>Admin</cp:lastModifiedBy>
  <cp:revision>2</cp:revision>
  <cp:lastPrinted>2015-08-04T09:49:00Z</cp:lastPrinted>
  <dcterms:created xsi:type="dcterms:W3CDTF">2016-08-01T11:19:00Z</dcterms:created>
  <dcterms:modified xsi:type="dcterms:W3CDTF">2016-08-01T11:19:00Z</dcterms:modified>
</cp:coreProperties>
</file>