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A6" w:rsidRDefault="0038695E" w:rsidP="00B20994">
      <w:pPr>
        <w:ind w:left="5103"/>
        <w:contextualSpacing/>
      </w:pPr>
      <w:r>
        <w:rPr>
          <w:color w:val="000000"/>
          <w:spacing w:val="-3"/>
          <w:sz w:val="28"/>
          <w:szCs w:val="28"/>
        </w:rPr>
        <w:t>УТВЕРЖДАЮ:</w:t>
      </w:r>
    </w:p>
    <w:p w:rsidR="00BD70A6" w:rsidRDefault="0038695E" w:rsidP="00B20994">
      <w:pPr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Заместитель главы</w:t>
      </w:r>
      <w:r w:rsidR="00B2099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муниципального образования</w:t>
      </w:r>
      <w:r w:rsidR="00B20994">
        <w:rPr>
          <w:color w:val="000000"/>
          <w:spacing w:val="-1"/>
          <w:sz w:val="28"/>
          <w:szCs w:val="28"/>
        </w:rPr>
        <w:t xml:space="preserve"> Мостовский </w:t>
      </w:r>
      <w:r>
        <w:rPr>
          <w:color w:val="000000"/>
          <w:spacing w:val="-1"/>
          <w:sz w:val="28"/>
          <w:szCs w:val="28"/>
        </w:rPr>
        <w:t xml:space="preserve">район, заместитель председателя антинаркотической </w:t>
      </w:r>
      <w:r w:rsidR="00B2099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комиссии</w:t>
      </w:r>
    </w:p>
    <w:p w:rsidR="00B20994" w:rsidRPr="00B20994" w:rsidRDefault="00B20994" w:rsidP="00B20994">
      <w:pPr>
        <w:shd w:val="clear" w:color="auto" w:fill="FFFFFF"/>
        <w:ind w:left="5103"/>
        <w:rPr>
          <w:sz w:val="16"/>
          <w:szCs w:val="16"/>
        </w:rPr>
      </w:pPr>
    </w:p>
    <w:p w:rsidR="00BD70A6" w:rsidRDefault="0038695E" w:rsidP="00B20994">
      <w:pPr>
        <w:shd w:val="clear" w:color="auto" w:fill="FFFFFF"/>
        <w:ind w:left="510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  <w:r w:rsidR="00B20994">
        <w:rPr>
          <w:color w:val="000000"/>
          <w:sz w:val="28"/>
          <w:szCs w:val="28"/>
        </w:rPr>
        <w:t>___ С.Н</w:t>
      </w:r>
      <w:r>
        <w:rPr>
          <w:color w:val="000000"/>
          <w:sz w:val="28"/>
          <w:szCs w:val="28"/>
        </w:rPr>
        <w:t xml:space="preserve">. </w:t>
      </w:r>
      <w:r w:rsidR="00B2099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 w:rsidR="00B20994">
        <w:rPr>
          <w:color w:val="000000"/>
          <w:sz w:val="28"/>
          <w:szCs w:val="28"/>
        </w:rPr>
        <w:t>дионов</w:t>
      </w:r>
    </w:p>
    <w:p w:rsidR="00B20994" w:rsidRPr="00B20994" w:rsidRDefault="00B20994" w:rsidP="00B20994">
      <w:pPr>
        <w:shd w:val="clear" w:color="auto" w:fill="FFFFFF"/>
        <w:ind w:left="5103"/>
        <w:contextualSpacing/>
        <w:rPr>
          <w:sz w:val="16"/>
          <w:szCs w:val="16"/>
        </w:rPr>
      </w:pPr>
    </w:p>
    <w:p w:rsidR="00BD70A6" w:rsidRDefault="0038695E" w:rsidP="00B20994">
      <w:pPr>
        <w:shd w:val="clear" w:color="auto" w:fill="FFFFFF"/>
        <w:ind w:left="5103"/>
        <w:contextualSpacing/>
      </w:pPr>
      <w:r>
        <w:rPr>
          <w:color w:val="000000"/>
          <w:sz w:val="28"/>
          <w:szCs w:val="28"/>
        </w:rPr>
        <w:t>«_____ » _</w:t>
      </w:r>
      <w:r w:rsidR="00B2099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_____________202</w:t>
      </w:r>
      <w:r w:rsidR="009A6B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</w:t>
      </w:r>
      <w:r w:rsidR="00B20994">
        <w:rPr>
          <w:color w:val="000000"/>
          <w:sz w:val="28"/>
          <w:szCs w:val="28"/>
        </w:rPr>
        <w:t>.</w:t>
      </w:r>
    </w:p>
    <w:p w:rsidR="00BD70A6" w:rsidRDefault="00BD70A6" w:rsidP="00B20994">
      <w:pPr>
        <w:ind w:left="5103"/>
        <w:contextualSpacing/>
        <w:jc w:val="center"/>
        <w:rPr>
          <w:color w:val="000000"/>
          <w:sz w:val="28"/>
          <w:szCs w:val="28"/>
        </w:rPr>
      </w:pPr>
    </w:p>
    <w:p w:rsidR="00BD70A6" w:rsidRDefault="00BD70A6" w:rsidP="00B20994">
      <w:pPr>
        <w:ind w:left="4820"/>
        <w:contextualSpacing/>
        <w:jc w:val="center"/>
        <w:rPr>
          <w:color w:val="000000"/>
          <w:sz w:val="28"/>
          <w:szCs w:val="28"/>
        </w:rPr>
      </w:pPr>
    </w:p>
    <w:p w:rsidR="00C24C38" w:rsidRDefault="00C24C38" w:rsidP="00B20994">
      <w:pPr>
        <w:ind w:left="4820"/>
        <w:contextualSpacing/>
        <w:jc w:val="center"/>
        <w:rPr>
          <w:color w:val="000000"/>
          <w:sz w:val="28"/>
          <w:szCs w:val="28"/>
        </w:rPr>
      </w:pPr>
    </w:p>
    <w:p w:rsidR="00BD70A6" w:rsidRDefault="00BD70A6">
      <w:pPr>
        <w:contextualSpacing/>
        <w:jc w:val="center"/>
        <w:rPr>
          <w:color w:val="000000"/>
          <w:sz w:val="28"/>
          <w:szCs w:val="28"/>
        </w:rPr>
      </w:pPr>
    </w:p>
    <w:p w:rsidR="00BD70A6" w:rsidRDefault="0038695E" w:rsidP="00B20994">
      <w:pPr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ПЛАН</w:t>
      </w:r>
    </w:p>
    <w:p w:rsidR="00BD70A6" w:rsidRDefault="0038695E" w:rsidP="00B20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социально - антинаркотической акции</w:t>
      </w:r>
    </w:p>
    <w:p w:rsidR="00BD70A6" w:rsidRDefault="0038695E" w:rsidP="00B20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«Чистый </w:t>
      </w:r>
      <w:r w:rsidR="00B20994">
        <w:rPr>
          <w:b/>
          <w:bCs/>
          <w:sz w:val="28"/>
          <w:szCs w:val="28"/>
        </w:rPr>
        <w:t>Мост</w:t>
      </w:r>
      <w:r>
        <w:rPr>
          <w:b/>
          <w:bCs/>
          <w:sz w:val="28"/>
          <w:szCs w:val="28"/>
        </w:rPr>
        <w:t>овский  район – без наркотиков!», приуроченной                                    к</w:t>
      </w:r>
      <w:r w:rsidR="00B2099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 Дню борьбы с наркоманией</w:t>
      </w:r>
      <w:r w:rsidR="00B209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(26 июня)</w:t>
      </w:r>
    </w:p>
    <w:p w:rsidR="00BD70A6" w:rsidRDefault="00BD70A6">
      <w:pPr>
        <w:jc w:val="both"/>
        <w:rPr>
          <w:sz w:val="28"/>
          <w:szCs w:val="28"/>
        </w:rPr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88"/>
        <w:gridCol w:w="2552"/>
        <w:gridCol w:w="3402"/>
      </w:tblGrid>
      <w:tr w:rsidR="0029155E" w:rsidRPr="00BA0196" w:rsidTr="00C24C3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№</w:t>
            </w:r>
          </w:p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BA0196">
              <w:rPr>
                <w:sz w:val="28"/>
                <w:szCs w:val="28"/>
              </w:rPr>
              <w:t>п</w:t>
            </w:r>
            <w:proofErr w:type="gramEnd"/>
            <w:r w:rsidRPr="00BA0196">
              <w:rPr>
                <w:sz w:val="28"/>
                <w:szCs w:val="28"/>
              </w:rPr>
              <w:t>/п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Default="0029155E" w:rsidP="00BA019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29155E" w:rsidRPr="00BA0196" w:rsidRDefault="0029155E" w:rsidP="00BA019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C24C38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Дата</w:t>
            </w:r>
            <w:r w:rsidR="00C24C38">
              <w:rPr>
                <w:sz w:val="28"/>
                <w:szCs w:val="28"/>
              </w:rPr>
              <w:t>,</w:t>
            </w:r>
            <w:r w:rsidRPr="00BA0196">
              <w:rPr>
                <w:sz w:val="28"/>
                <w:szCs w:val="28"/>
              </w:rPr>
              <w:t xml:space="preserve"> </w:t>
            </w:r>
            <w:r w:rsidR="00C24C38">
              <w:rPr>
                <w:sz w:val="28"/>
                <w:szCs w:val="28"/>
              </w:rPr>
              <w:t>в</w:t>
            </w:r>
            <w:r w:rsidRPr="00BA0196">
              <w:rPr>
                <w:sz w:val="28"/>
                <w:szCs w:val="28"/>
              </w:rPr>
              <w:t>ремя</w:t>
            </w:r>
            <w:r>
              <w:rPr>
                <w:sz w:val="28"/>
                <w:szCs w:val="28"/>
              </w:rPr>
              <w:t xml:space="preserve">/ </w:t>
            </w:r>
            <w:r w:rsidRPr="00BA0196">
              <w:rPr>
                <w:sz w:val="28"/>
                <w:szCs w:val="28"/>
              </w:rPr>
              <w:t xml:space="preserve">   Место проведения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Ответственный</w:t>
            </w:r>
          </w:p>
        </w:tc>
      </w:tr>
      <w:tr w:rsidR="0029155E" w:rsidRPr="00BA0196" w:rsidTr="00C24C3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 Заседание  рабочей  группы по проведению социально -</w:t>
            </w:r>
          </w:p>
          <w:p w:rsidR="0029155E" w:rsidRPr="00BA0196" w:rsidRDefault="0029155E" w:rsidP="00BA019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антинаркотической акции</w:t>
            </w:r>
            <w:r>
              <w:rPr>
                <w:sz w:val="28"/>
                <w:szCs w:val="28"/>
              </w:rPr>
              <w:t xml:space="preserve"> </w:t>
            </w:r>
            <w:r w:rsidRPr="00BA0196">
              <w:rPr>
                <w:sz w:val="28"/>
                <w:szCs w:val="28"/>
              </w:rPr>
              <w:t>«Чистый     Мостовский  район – без наркотиков!»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4F71C7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1</w:t>
            </w:r>
            <w:r w:rsidR="009A6B47">
              <w:rPr>
                <w:sz w:val="28"/>
                <w:szCs w:val="28"/>
              </w:rPr>
              <w:t>1</w:t>
            </w:r>
            <w:r w:rsidRPr="00BA0196"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  <w:t xml:space="preserve"> 202</w:t>
            </w:r>
            <w:r w:rsidR="009A6B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29155E" w:rsidRPr="00BA0196" w:rsidRDefault="0029155E" w:rsidP="004F71C7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10.00 </w:t>
            </w:r>
            <w:r>
              <w:rPr>
                <w:sz w:val="28"/>
                <w:szCs w:val="28"/>
              </w:rPr>
              <w:t>ч</w:t>
            </w:r>
            <w:r w:rsidRPr="00BA01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A0196">
              <w:rPr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Заместитель главы МО Мостовский  район Родионов С.Н.</w:t>
            </w:r>
            <w:r>
              <w:rPr>
                <w:sz w:val="28"/>
                <w:szCs w:val="28"/>
              </w:rPr>
              <w:t>;</w:t>
            </w:r>
          </w:p>
          <w:p w:rsidR="0029155E" w:rsidRPr="00BA0196" w:rsidRDefault="0029155E" w:rsidP="004F71C7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Начальник отдела по делам молодежи МО Мостовский  район Марусева Г.А.</w:t>
            </w:r>
          </w:p>
        </w:tc>
      </w:tr>
      <w:tr w:rsidR="0029155E" w:rsidRPr="00BA0196" w:rsidTr="00C24C3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rFonts w:eastAsia="Courier New"/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Анонсирование мероприятия, Размещение информации о целях и задачах Акции в </w:t>
            </w:r>
            <w:r w:rsidR="00C24C38">
              <w:rPr>
                <w:sz w:val="28"/>
                <w:szCs w:val="28"/>
              </w:rPr>
              <w:t>с</w:t>
            </w:r>
            <w:r w:rsidRPr="00BA0196">
              <w:rPr>
                <w:sz w:val="28"/>
                <w:szCs w:val="28"/>
              </w:rPr>
              <w:t>редствах массовой информации района,                                        в общественных местах,                         в социальных сетях сети Интернет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Default="0029155E" w:rsidP="004F71C7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6B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- </w:t>
            </w:r>
            <w:r w:rsidRPr="00BA0196">
              <w:rPr>
                <w:sz w:val="28"/>
                <w:szCs w:val="28"/>
              </w:rPr>
              <w:t>26 июня</w:t>
            </w:r>
            <w:r>
              <w:rPr>
                <w:sz w:val="28"/>
                <w:szCs w:val="28"/>
              </w:rPr>
              <w:t xml:space="preserve"> </w:t>
            </w:r>
          </w:p>
          <w:p w:rsidR="0029155E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6B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  <w:r w:rsidRPr="00BA0196">
              <w:rPr>
                <w:sz w:val="28"/>
                <w:szCs w:val="28"/>
              </w:rPr>
              <w:t xml:space="preserve"> </w:t>
            </w:r>
          </w:p>
          <w:p w:rsidR="0029155E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оф. сайт, соц. сети в сети Интернет</w:t>
            </w:r>
          </w:p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BA0196">
              <w:rPr>
                <w:sz w:val="28"/>
                <w:szCs w:val="28"/>
              </w:rPr>
              <w:t xml:space="preserve"> муниципального образования Мостовский район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tabs>
                <w:tab w:val="left" w:pos="4500"/>
              </w:tabs>
              <w:snapToGrid w:val="0"/>
              <w:ind w:left="-57" w:right="-57"/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</w:pP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Главный специалист  отдела информатизации и связи управления делами администрации МО Мостовский район</w:t>
            </w:r>
          </w:p>
          <w:p w:rsidR="0029155E" w:rsidRPr="00BA0196" w:rsidRDefault="0029155E" w:rsidP="00BA0196">
            <w:pPr>
              <w:widowControl w:val="0"/>
              <w:tabs>
                <w:tab w:val="left" w:pos="4500"/>
              </w:tabs>
              <w:snapToGrid w:val="0"/>
              <w:ind w:left="-57" w:right="-57"/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</w:pP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Кравченко А.С.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;</w:t>
            </w:r>
          </w:p>
          <w:p w:rsidR="0029155E" w:rsidRPr="00BA0196" w:rsidRDefault="0029155E" w:rsidP="00C24C38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Секретарь </w:t>
            </w:r>
            <w:r w:rsidR="00C24C38">
              <w:rPr>
                <w:sz w:val="28"/>
                <w:szCs w:val="28"/>
              </w:rPr>
              <w:t>а</w:t>
            </w:r>
            <w:r w:rsidRPr="00BA0196">
              <w:rPr>
                <w:sz w:val="28"/>
                <w:szCs w:val="28"/>
              </w:rPr>
              <w:t xml:space="preserve">нтинаркотической комиссии </w:t>
            </w: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 xml:space="preserve"> МО </w:t>
            </w:r>
            <w:r w:rsidRPr="00BA0196">
              <w:rPr>
                <w:sz w:val="28"/>
                <w:szCs w:val="28"/>
              </w:rPr>
              <w:t xml:space="preserve"> Мостовский  район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0196">
              <w:rPr>
                <w:sz w:val="28"/>
                <w:szCs w:val="28"/>
              </w:rPr>
              <w:t>Щетинко</w:t>
            </w:r>
            <w:proofErr w:type="spellEnd"/>
            <w:r w:rsidRPr="00BA0196">
              <w:rPr>
                <w:sz w:val="28"/>
                <w:szCs w:val="28"/>
              </w:rPr>
              <w:t xml:space="preserve"> Ю.А.</w:t>
            </w:r>
          </w:p>
        </w:tc>
      </w:tr>
      <w:tr w:rsidR="0029155E" w:rsidRPr="00BA0196" w:rsidTr="00C24C3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Сбор  заявок  от жителей района</w:t>
            </w:r>
            <w:r>
              <w:rPr>
                <w:sz w:val="28"/>
                <w:szCs w:val="28"/>
              </w:rPr>
              <w:t xml:space="preserve"> </w:t>
            </w:r>
            <w:r w:rsidRPr="00BA0196">
              <w:rPr>
                <w:sz w:val="28"/>
                <w:szCs w:val="28"/>
              </w:rPr>
              <w:t>об участии в  антинаркотической  Акции  и получение информации   о   возможных сайтах распространяющих  наркотические средства. Обобщение информации.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9A6B47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с 1</w:t>
            </w:r>
            <w:r w:rsidR="009A6B47">
              <w:rPr>
                <w:sz w:val="28"/>
                <w:szCs w:val="28"/>
              </w:rPr>
              <w:t>6</w:t>
            </w:r>
            <w:r w:rsidRPr="00BA0196"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  <w:t xml:space="preserve"> 202</w:t>
            </w:r>
            <w:r w:rsidR="009A6B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  <w:r w:rsidRPr="00BA0196">
              <w:rPr>
                <w:sz w:val="28"/>
                <w:szCs w:val="28"/>
              </w:rPr>
              <w:t xml:space="preserve"> администрация МО Мостовский район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Секретарь антинаркотической комиссии </w:t>
            </w: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 xml:space="preserve"> МО </w:t>
            </w:r>
            <w:r w:rsidRPr="00BA0196">
              <w:rPr>
                <w:sz w:val="28"/>
                <w:szCs w:val="28"/>
              </w:rPr>
              <w:t xml:space="preserve"> Мостовский  район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0196">
              <w:rPr>
                <w:sz w:val="28"/>
                <w:szCs w:val="28"/>
              </w:rPr>
              <w:t>Щетинко</w:t>
            </w:r>
            <w:proofErr w:type="spellEnd"/>
            <w:r w:rsidRPr="00BA0196">
              <w:rPr>
                <w:sz w:val="28"/>
                <w:szCs w:val="28"/>
              </w:rPr>
              <w:t xml:space="preserve"> Ю.А.</w:t>
            </w:r>
          </w:p>
          <w:p w:rsidR="0029155E" w:rsidRPr="00BA0196" w:rsidRDefault="0029155E" w:rsidP="00BA0196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29155E" w:rsidRPr="00BA0196" w:rsidTr="00C24C38"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C24C38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Проведение социально-антинаркотической акции «Чистый Мостовский район – без наркотиков!»</w:t>
            </w:r>
            <w:r>
              <w:rPr>
                <w:sz w:val="28"/>
                <w:szCs w:val="28"/>
              </w:rPr>
              <w:t xml:space="preserve">. </w:t>
            </w:r>
            <w:r w:rsidRPr="00BA0196">
              <w:rPr>
                <w:sz w:val="28"/>
                <w:szCs w:val="28"/>
              </w:rPr>
              <w:t>Выявление  сайтов в сети  Интернет</w:t>
            </w:r>
            <w:r w:rsidR="00C24C38">
              <w:rPr>
                <w:sz w:val="28"/>
                <w:szCs w:val="28"/>
              </w:rPr>
              <w:t xml:space="preserve">, </w:t>
            </w:r>
            <w:r w:rsidRPr="00BA0196">
              <w:rPr>
                <w:sz w:val="28"/>
                <w:szCs w:val="28"/>
              </w:rPr>
              <w:t>распространяющи</w:t>
            </w:r>
            <w:r>
              <w:rPr>
                <w:sz w:val="28"/>
                <w:szCs w:val="28"/>
              </w:rPr>
              <w:t>х</w:t>
            </w:r>
            <w:r w:rsidRPr="00BA0196">
              <w:rPr>
                <w:sz w:val="28"/>
                <w:szCs w:val="28"/>
              </w:rPr>
              <w:t xml:space="preserve"> наркотические средства и психотропные  вещества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-</w:t>
            </w:r>
            <w:r w:rsidRPr="00BA0196">
              <w:rPr>
                <w:sz w:val="28"/>
                <w:szCs w:val="28"/>
              </w:rPr>
              <w:t xml:space="preserve"> 26 июня </w:t>
            </w:r>
            <w:r>
              <w:rPr>
                <w:sz w:val="28"/>
                <w:szCs w:val="28"/>
              </w:rPr>
              <w:t>202</w:t>
            </w:r>
            <w:r w:rsidR="009A6B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Место проведения определяется на основании полученной информации</w:t>
            </w:r>
          </w:p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от  жителей района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29155E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Начальник отдела по делам молодежи МО Мостовский  район</w:t>
            </w:r>
          </w:p>
          <w:p w:rsidR="0029155E" w:rsidRDefault="0029155E" w:rsidP="0029155E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Марусева Г.А.;</w:t>
            </w:r>
            <w:r w:rsidRPr="00BA0196">
              <w:rPr>
                <w:sz w:val="28"/>
                <w:szCs w:val="28"/>
              </w:rPr>
              <w:t xml:space="preserve"> </w:t>
            </w:r>
          </w:p>
          <w:p w:rsidR="00C24C38" w:rsidRDefault="0029155E" w:rsidP="0029155E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</w:t>
            </w:r>
            <w:r w:rsidRPr="00BA0196">
              <w:rPr>
                <w:sz w:val="28"/>
                <w:szCs w:val="28"/>
              </w:rPr>
              <w:t>«Молодежный центр</w:t>
            </w:r>
            <w:r>
              <w:rPr>
                <w:sz w:val="28"/>
                <w:szCs w:val="28"/>
              </w:rPr>
              <w:t xml:space="preserve"> «Успех» </w:t>
            </w:r>
            <w:r w:rsidRPr="00BA0196">
              <w:rPr>
                <w:sz w:val="28"/>
                <w:szCs w:val="28"/>
              </w:rPr>
              <w:t>МО Мостовский район</w:t>
            </w:r>
            <w:r>
              <w:rPr>
                <w:sz w:val="28"/>
                <w:szCs w:val="28"/>
              </w:rPr>
              <w:t>;</w:t>
            </w:r>
            <w:r w:rsidRPr="00BA0196">
              <w:rPr>
                <w:sz w:val="28"/>
                <w:szCs w:val="28"/>
              </w:rPr>
              <w:t xml:space="preserve"> </w:t>
            </w:r>
          </w:p>
          <w:p w:rsidR="0029155E" w:rsidRPr="00BA0196" w:rsidRDefault="0029155E" w:rsidP="0029155E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АНК</w:t>
            </w:r>
          </w:p>
          <w:p w:rsidR="0029155E" w:rsidRPr="00BA0196" w:rsidRDefault="0029155E" w:rsidP="0029155E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29155E" w:rsidRPr="00BA0196" w:rsidTr="00C24C3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BA019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F32BC4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Размещение информации об итогах  проведении антинаркотической Акции </w:t>
            </w:r>
            <w:proofErr w:type="gramStart"/>
            <w:r w:rsidRPr="00BA0196">
              <w:rPr>
                <w:sz w:val="28"/>
                <w:szCs w:val="28"/>
              </w:rPr>
              <w:t>в</w:t>
            </w:r>
            <w:proofErr w:type="gramEnd"/>
          </w:p>
          <w:p w:rsidR="0029155E" w:rsidRPr="00BA0196" w:rsidRDefault="0029155E" w:rsidP="00F32BC4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СМИ района,</w:t>
            </w:r>
          </w:p>
          <w:p w:rsidR="0029155E" w:rsidRPr="00BA0196" w:rsidRDefault="0029155E" w:rsidP="00F32BC4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социальных </w:t>
            </w:r>
            <w:proofErr w:type="gramStart"/>
            <w:r w:rsidRPr="00BA0196">
              <w:rPr>
                <w:sz w:val="28"/>
                <w:szCs w:val="28"/>
              </w:rPr>
              <w:t>сетях</w:t>
            </w:r>
            <w:proofErr w:type="gramEnd"/>
          </w:p>
          <w:p w:rsidR="0029155E" w:rsidRPr="00BA0196" w:rsidRDefault="0029155E" w:rsidP="00F32BC4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и  сети Интернет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27 июня</w:t>
            </w:r>
            <w:r>
              <w:rPr>
                <w:sz w:val="28"/>
                <w:szCs w:val="28"/>
              </w:rPr>
              <w:t xml:space="preserve"> 202</w:t>
            </w:r>
            <w:r w:rsidR="009A6B47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г.</w:t>
            </w:r>
          </w:p>
          <w:p w:rsidR="0029155E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оф. сайт, соц. сети в сети Интернет</w:t>
            </w:r>
          </w:p>
          <w:p w:rsidR="0029155E" w:rsidRPr="00BA0196" w:rsidRDefault="0029155E" w:rsidP="0029155E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BA0196">
              <w:rPr>
                <w:sz w:val="28"/>
                <w:szCs w:val="28"/>
              </w:rPr>
              <w:t xml:space="preserve"> муниципального образования Мостовский район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155E" w:rsidRPr="00BA0196" w:rsidRDefault="0029155E" w:rsidP="0029155E">
            <w:pPr>
              <w:widowControl w:val="0"/>
              <w:tabs>
                <w:tab w:val="left" w:pos="4500"/>
              </w:tabs>
              <w:snapToGrid w:val="0"/>
              <w:ind w:left="-57" w:right="-57"/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</w:pP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Главный специалист  отдела информатизации и связи управления делами администрации МО Мостовский район</w:t>
            </w:r>
          </w:p>
          <w:p w:rsidR="0029155E" w:rsidRPr="00BA0196" w:rsidRDefault="0029155E" w:rsidP="0029155E">
            <w:pPr>
              <w:widowControl w:val="0"/>
              <w:tabs>
                <w:tab w:val="left" w:pos="4500"/>
              </w:tabs>
              <w:snapToGrid w:val="0"/>
              <w:ind w:left="-57" w:right="-57"/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</w:pP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Кравченко А.С.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>;</w:t>
            </w:r>
          </w:p>
          <w:p w:rsidR="0029155E" w:rsidRPr="00BA0196" w:rsidRDefault="0029155E" w:rsidP="0029155E">
            <w:pPr>
              <w:widowControl w:val="0"/>
              <w:ind w:left="-57" w:right="-57"/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</w:pPr>
            <w:r w:rsidRPr="00BA0196">
              <w:rPr>
                <w:sz w:val="28"/>
                <w:szCs w:val="28"/>
              </w:rPr>
              <w:t xml:space="preserve">Секретарь антинаркотической комиссии </w:t>
            </w:r>
            <w:r w:rsidRPr="00BA0196">
              <w:rPr>
                <w:rFonts w:eastAsia="Times New Roman CYR" w:cs="Times New Roman CYR"/>
                <w:color w:val="000000"/>
                <w:kern w:val="2"/>
                <w:sz w:val="28"/>
                <w:szCs w:val="28"/>
              </w:rPr>
              <w:t xml:space="preserve"> МО </w:t>
            </w:r>
            <w:r w:rsidRPr="00BA0196">
              <w:rPr>
                <w:sz w:val="28"/>
                <w:szCs w:val="28"/>
              </w:rPr>
              <w:t xml:space="preserve"> Мостовский  район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BA0196">
              <w:rPr>
                <w:sz w:val="28"/>
                <w:szCs w:val="28"/>
              </w:rPr>
              <w:t>Щетинко</w:t>
            </w:r>
            <w:proofErr w:type="spellEnd"/>
            <w:r w:rsidRPr="00BA0196">
              <w:rPr>
                <w:sz w:val="28"/>
                <w:szCs w:val="28"/>
              </w:rPr>
              <w:t xml:space="preserve"> Ю.А.</w:t>
            </w:r>
          </w:p>
        </w:tc>
      </w:tr>
    </w:tbl>
    <w:p w:rsidR="00BD70A6" w:rsidRDefault="00BD70A6">
      <w:pPr>
        <w:jc w:val="both"/>
        <w:rPr>
          <w:sz w:val="28"/>
          <w:szCs w:val="28"/>
        </w:rPr>
      </w:pPr>
    </w:p>
    <w:p w:rsidR="00BD70A6" w:rsidRDefault="00BD70A6">
      <w:pPr>
        <w:jc w:val="center"/>
        <w:rPr>
          <w:sz w:val="28"/>
          <w:szCs w:val="28"/>
        </w:rPr>
      </w:pPr>
    </w:p>
    <w:p w:rsidR="00BD70A6" w:rsidRDefault="00BD70A6">
      <w:pPr>
        <w:jc w:val="center"/>
        <w:rPr>
          <w:sz w:val="28"/>
          <w:szCs w:val="28"/>
        </w:rPr>
      </w:pPr>
    </w:p>
    <w:p w:rsidR="00BD70A6" w:rsidRDefault="00BD70A6">
      <w:pPr>
        <w:jc w:val="center"/>
        <w:rPr>
          <w:sz w:val="28"/>
          <w:szCs w:val="28"/>
        </w:rPr>
      </w:pPr>
    </w:p>
    <w:p w:rsidR="0029155E" w:rsidRDefault="0029155E" w:rsidP="00C24C38">
      <w:pPr>
        <w:ind w:left="-142"/>
        <w:rPr>
          <w:sz w:val="28"/>
          <w:szCs w:val="28"/>
        </w:rPr>
      </w:pPr>
      <w:r>
        <w:rPr>
          <w:sz w:val="28"/>
          <w:szCs w:val="28"/>
        </w:rPr>
        <w:t>Заведующий сектором по военным, казачьим</w:t>
      </w:r>
    </w:p>
    <w:p w:rsidR="00BD70A6" w:rsidRDefault="0029155E" w:rsidP="00C24C3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и правоохранительным вопросам </w:t>
      </w:r>
    </w:p>
    <w:p w:rsidR="00BD70A6" w:rsidRDefault="0038695E" w:rsidP="00C24C3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BD70A6" w:rsidRDefault="0038695E" w:rsidP="00C24C3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20994">
        <w:rPr>
          <w:sz w:val="28"/>
          <w:szCs w:val="28"/>
        </w:rPr>
        <w:t>Мостовский</w:t>
      </w:r>
      <w:r>
        <w:rPr>
          <w:sz w:val="28"/>
          <w:szCs w:val="28"/>
        </w:rPr>
        <w:t xml:space="preserve"> район, </w:t>
      </w:r>
    </w:p>
    <w:p w:rsidR="00BD70A6" w:rsidRDefault="0038695E" w:rsidP="00C24C3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секретарь антинаркотической комиссии                                  </w:t>
      </w:r>
      <w:r w:rsidR="0029155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29155E">
        <w:rPr>
          <w:sz w:val="28"/>
          <w:szCs w:val="28"/>
        </w:rPr>
        <w:t xml:space="preserve">Ю.А. </w:t>
      </w:r>
      <w:proofErr w:type="spellStart"/>
      <w:r w:rsidR="0029155E">
        <w:rPr>
          <w:sz w:val="28"/>
          <w:szCs w:val="28"/>
        </w:rPr>
        <w:t>Щетинко</w:t>
      </w:r>
      <w:proofErr w:type="spellEnd"/>
      <w:r>
        <w:rPr>
          <w:sz w:val="28"/>
          <w:szCs w:val="28"/>
        </w:rPr>
        <w:t xml:space="preserve">                                                   </w:t>
      </w:r>
    </w:p>
    <w:sectPr w:rsidR="00BD70A6" w:rsidSect="00C24C38">
      <w:headerReference w:type="default" r:id="rId8"/>
      <w:headerReference w:type="first" r:id="rId9"/>
      <w:pgSz w:w="11906" w:h="16838"/>
      <w:pgMar w:top="851" w:right="707" w:bottom="993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9C" w:rsidRDefault="0021509C" w:rsidP="00C24C38">
      <w:r>
        <w:separator/>
      </w:r>
    </w:p>
  </w:endnote>
  <w:endnote w:type="continuationSeparator" w:id="0">
    <w:p w:rsidR="0021509C" w:rsidRDefault="0021509C" w:rsidP="00C2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9C" w:rsidRDefault="0021509C" w:rsidP="00C24C38">
      <w:r>
        <w:separator/>
      </w:r>
    </w:p>
  </w:footnote>
  <w:footnote w:type="continuationSeparator" w:id="0">
    <w:p w:rsidR="0021509C" w:rsidRDefault="0021509C" w:rsidP="00C24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38" w:rsidRDefault="00C24C38" w:rsidP="00C24C38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38" w:rsidRDefault="00C24C38">
    <w:pPr>
      <w:pStyle w:val="ac"/>
      <w:jc w:val="center"/>
    </w:pPr>
  </w:p>
  <w:p w:rsidR="00C24C38" w:rsidRDefault="00C24C3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A6"/>
    <w:rsid w:val="0021509C"/>
    <w:rsid w:val="0029155E"/>
    <w:rsid w:val="0038695E"/>
    <w:rsid w:val="004F71C7"/>
    <w:rsid w:val="009A6B47"/>
    <w:rsid w:val="00B20994"/>
    <w:rsid w:val="00BA0196"/>
    <w:rsid w:val="00BD70A6"/>
    <w:rsid w:val="00C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0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65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65E0B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qFormat/>
    <w:rsid w:val="00065E0B"/>
    <w:pPr>
      <w:spacing w:beforeAutospacing="1" w:after="119"/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rsid w:val="00065E0B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rsid w:val="00C24C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4C3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0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65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65E0B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qFormat/>
    <w:rsid w:val="00065E0B"/>
    <w:pPr>
      <w:spacing w:beforeAutospacing="1" w:after="119"/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rsid w:val="00065E0B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rsid w:val="00C24C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4C3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FAD7-5224-4BAC-8271-437AF341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ОВПО</cp:lastModifiedBy>
  <cp:revision>2</cp:revision>
  <cp:lastPrinted>2023-06-20T17:03:00Z</cp:lastPrinted>
  <dcterms:created xsi:type="dcterms:W3CDTF">2025-06-30T10:27:00Z</dcterms:created>
  <dcterms:modified xsi:type="dcterms:W3CDTF">2025-06-30T10:27:00Z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