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485" w:rsidRDefault="00395485" w:rsidP="0039548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C2D2E"/>
          <w:sz w:val="28"/>
          <w:szCs w:val="18"/>
        </w:rPr>
      </w:pPr>
      <w:r>
        <w:rPr>
          <w:b/>
          <w:bCs/>
          <w:color w:val="2C2D2E"/>
          <w:sz w:val="28"/>
          <w:szCs w:val="18"/>
        </w:rPr>
        <w:t>Пресс- релиз</w:t>
      </w:r>
    </w:p>
    <w:p w:rsidR="00395485" w:rsidRDefault="00395485" w:rsidP="00F87A7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2C2D2E"/>
          <w:sz w:val="28"/>
          <w:szCs w:val="18"/>
        </w:rPr>
      </w:pPr>
    </w:p>
    <w:p w:rsidR="00395485" w:rsidRDefault="00395485" w:rsidP="00F87A7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2C2D2E"/>
          <w:sz w:val="28"/>
          <w:szCs w:val="18"/>
        </w:rPr>
      </w:pPr>
    </w:p>
    <w:p w:rsidR="00395485" w:rsidRPr="00395485" w:rsidRDefault="00395485" w:rsidP="00F87A7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2C2D2E"/>
          <w:sz w:val="28"/>
          <w:szCs w:val="18"/>
        </w:rPr>
      </w:pPr>
      <w:r w:rsidRPr="00395485">
        <w:rPr>
          <w:b/>
          <w:bCs/>
          <w:color w:val="2C2D2E"/>
          <w:sz w:val="28"/>
          <w:szCs w:val="18"/>
        </w:rPr>
        <w:t>Полицейские и общественники Мостовского района провели экскурсию для школьников</w:t>
      </w:r>
    </w:p>
    <w:p w:rsidR="00395485" w:rsidRDefault="00395485" w:rsidP="00F87A79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2C2D2E"/>
          <w:sz w:val="28"/>
          <w:szCs w:val="18"/>
        </w:rPr>
      </w:pPr>
    </w:p>
    <w:p w:rsidR="00F87A79" w:rsidRPr="00F87A79" w:rsidRDefault="00F87A79" w:rsidP="00F87A79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18"/>
        </w:rPr>
      </w:pPr>
      <w:r w:rsidRPr="00F87A79">
        <w:rPr>
          <w:bCs/>
          <w:color w:val="2C2D2E"/>
          <w:sz w:val="28"/>
          <w:szCs w:val="18"/>
        </w:rPr>
        <w:t xml:space="preserve">В преддверии 81-й годовщины Победы в Великой Отечественной войне заместитель начальника Отдела – начальник ОРЛС, подполковник полиции Наталья </w:t>
      </w:r>
      <w:proofErr w:type="spellStart"/>
      <w:r w:rsidRPr="00F87A79">
        <w:rPr>
          <w:bCs/>
          <w:color w:val="2C2D2E"/>
          <w:sz w:val="28"/>
          <w:szCs w:val="18"/>
        </w:rPr>
        <w:t>Мугалева</w:t>
      </w:r>
      <w:proofErr w:type="spellEnd"/>
      <w:r w:rsidRPr="00F87A79">
        <w:rPr>
          <w:bCs/>
          <w:color w:val="2C2D2E"/>
          <w:sz w:val="28"/>
          <w:szCs w:val="18"/>
        </w:rPr>
        <w:t xml:space="preserve"> и член Общественного совета при Отделе Наталья Черноволенко провели встречу с учениками МБОУ СОШ № 2 им. Л.Н. Плаксина на территории районной полиции. </w:t>
      </w:r>
    </w:p>
    <w:p w:rsidR="00F87A79" w:rsidRPr="00F87A79" w:rsidRDefault="00F87A79" w:rsidP="00F87A79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18"/>
        </w:rPr>
      </w:pPr>
    </w:p>
    <w:p w:rsidR="00F87A79" w:rsidRPr="00F87A79" w:rsidRDefault="00F87A79" w:rsidP="00F87A79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18"/>
        </w:rPr>
      </w:pPr>
      <w:r w:rsidRPr="00F87A79">
        <w:rPr>
          <w:bCs/>
          <w:color w:val="2C2D2E"/>
          <w:sz w:val="28"/>
          <w:szCs w:val="18"/>
        </w:rPr>
        <w:t xml:space="preserve">В ходе мероприятия ребятам подробно рассказали о законодательстве, устанавливающем ответственность за правонарушения, а также о законах, защищающих права несовершеннолетних. Наталья </w:t>
      </w:r>
      <w:proofErr w:type="spellStart"/>
      <w:r w:rsidRPr="00F87A79">
        <w:rPr>
          <w:bCs/>
          <w:color w:val="2C2D2E"/>
          <w:sz w:val="28"/>
          <w:szCs w:val="18"/>
        </w:rPr>
        <w:t>Мугалева</w:t>
      </w:r>
      <w:proofErr w:type="spellEnd"/>
      <w:r w:rsidRPr="00F87A79">
        <w:rPr>
          <w:bCs/>
          <w:color w:val="2C2D2E"/>
          <w:sz w:val="28"/>
          <w:szCs w:val="18"/>
        </w:rPr>
        <w:t xml:space="preserve"> подчеркнула важность соблюдения школьных правил, культуры общения и недопустимость оскорблений, а также необходимость применения конструктивных методов для разрешения конфликтов.</w:t>
      </w:r>
    </w:p>
    <w:p w:rsidR="00F87A79" w:rsidRPr="00F87A79" w:rsidRDefault="00F87A79" w:rsidP="00F87A79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18"/>
        </w:rPr>
      </w:pPr>
    </w:p>
    <w:p w:rsidR="00F87A79" w:rsidRPr="00F87A79" w:rsidRDefault="00F87A79" w:rsidP="00F87A79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18"/>
        </w:rPr>
      </w:pPr>
      <w:r w:rsidRPr="00F87A79">
        <w:rPr>
          <w:bCs/>
          <w:color w:val="2C2D2E"/>
          <w:sz w:val="28"/>
          <w:szCs w:val="18"/>
        </w:rPr>
        <w:t xml:space="preserve">Заместитель начальника Отдела – начальник следствия подполковник юстиции Эльмира </w:t>
      </w:r>
      <w:proofErr w:type="spellStart"/>
      <w:r w:rsidRPr="00F87A79">
        <w:rPr>
          <w:bCs/>
          <w:color w:val="2C2D2E"/>
          <w:sz w:val="28"/>
          <w:szCs w:val="18"/>
        </w:rPr>
        <w:t>Атаева</w:t>
      </w:r>
      <w:proofErr w:type="spellEnd"/>
      <w:r w:rsidRPr="00F87A79">
        <w:rPr>
          <w:bCs/>
          <w:color w:val="2C2D2E"/>
          <w:sz w:val="28"/>
          <w:szCs w:val="18"/>
        </w:rPr>
        <w:t xml:space="preserve"> привела реальные примеры из судебной практики, чтобы продемонстрировать необратимость последствий необдуманных поступков и неизбежность наказания.</w:t>
      </w:r>
    </w:p>
    <w:p w:rsidR="00F87A79" w:rsidRPr="00F87A79" w:rsidRDefault="00F87A79" w:rsidP="00F87A79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18"/>
        </w:rPr>
      </w:pPr>
    </w:p>
    <w:p w:rsidR="00F87A79" w:rsidRPr="00F87A79" w:rsidRDefault="00F87A79" w:rsidP="00F87A79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18"/>
        </w:rPr>
      </w:pPr>
      <w:r w:rsidRPr="00F87A79">
        <w:rPr>
          <w:bCs/>
          <w:color w:val="2C2D2E"/>
          <w:sz w:val="28"/>
          <w:szCs w:val="18"/>
        </w:rPr>
        <w:t>Особое внимание было уделено теме IT-мошенничества. Полицейские рассказали о распространенных схемах обмана в интернете, мобильной связи и социальных сетях, а также дали советы по распознаванию мошенников, безопасному поведению в сети и защите личных данных.</w:t>
      </w:r>
    </w:p>
    <w:p w:rsidR="00F87A79" w:rsidRPr="00F87A79" w:rsidRDefault="00F87A79" w:rsidP="00F87A79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18"/>
        </w:rPr>
      </w:pPr>
    </w:p>
    <w:p w:rsidR="00F87A79" w:rsidRDefault="00F87A79" w:rsidP="00F87A79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2C2D2E"/>
          <w:sz w:val="28"/>
          <w:szCs w:val="18"/>
        </w:rPr>
      </w:pPr>
      <w:r w:rsidRPr="00F87A79">
        <w:rPr>
          <w:bCs/>
          <w:color w:val="2C2D2E"/>
          <w:sz w:val="28"/>
          <w:szCs w:val="18"/>
        </w:rPr>
        <w:t>Также обсуждались вопросы профилактики те</w:t>
      </w:r>
      <w:r>
        <w:rPr>
          <w:bCs/>
          <w:color w:val="2C2D2E"/>
          <w:sz w:val="28"/>
          <w:szCs w:val="18"/>
        </w:rPr>
        <w:t xml:space="preserve">рроризма и экстремизма, и </w:t>
      </w:r>
      <w:r w:rsidRPr="00F87A79">
        <w:rPr>
          <w:bCs/>
          <w:color w:val="2C2D2E"/>
          <w:sz w:val="28"/>
          <w:szCs w:val="18"/>
        </w:rPr>
        <w:t xml:space="preserve">недопущения вовлечения несовершеннолетних в деструктивную деятельность через интернет. </w:t>
      </w:r>
    </w:p>
    <w:p w:rsidR="00F87A79" w:rsidRDefault="00F87A79" w:rsidP="00F87A79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2C2D2E"/>
          <w:sz w:val="28"/>
          <w:szCs w:val="18"/>
        </w:rPr>
      </w:pPr>
    </w:p>
    <w:p w:rsidR="00F87A79" w:rsidRDefault="00F87A79" w:rsidP="00F87A79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2C2D2E"/>
          <w:sz w:val="28"/>
          <w:szCs w:val="18"/>
        </w:rPr>
      </w:pPr>
      <w:r w:rsidRPr="00F87A79">
        <w:rPr>
          <w:bCs/>
          <w:color w:val="2C2D2E"/>
          <w:sz w:val="28"/>
          <w:szCs w:val="18"/>
        </w:rPr>
        <w:t>Сотрудники кадрового подразделения показали работу тира, где школьники смогли увидеть тренировки, а также рассказали о работе дежурной части.</w:t>
      </w:r>
    </w:p>
    <w:p w:rsidR="00F87A79" w:rsidRDefault="00F87A79" w:rsidP="00F87A79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2C2D2E"/>
          <w:sz w:val="28"/>
          <w:szCs w:val="18"/>
        </w:rPr>
      </w:pPr>
    </w:p>
    <w:p w:rsidR="00F87A79" w:rsidRPr="00395485" w:rsidRDefault="00F87A79" w:rsidP="00395485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54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Яркой частью встречи стали показательные выступления, демонстрирующие навыки служебных собак. Под чутким руководством кинолога </w:t>
      </w:r>
      <w:r w:rsidR="00395485" w:rsidRPr="003954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европейская овчарка по кличке </w:t>
      </w:r>
      <w:proofErr w:type="spellStart"/>
      <w:r w:rsidR="00395485" w:rsidRPr="00395485">
        <w:rPr>
          <w:rFonts w:ascii="Times New Roman" w:hAnsi="Times New Roman" w:cs="Times New Roman"/>
          <w:sz w:val="28"/>
          <w:szCs w:val="28"/>
          <w:shd w:val="clear" w:color="auto" w:fill="FFFFFF"/>
        </w:rPr>
        <w:t>Арика</w:t>
      </w:r>
      <w:proofErr w:type="spellEnd"/>
      <w:r w:rsidRPr="003954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продемонстрировала свои служебные навыки, ей предстояло найти </w:t>
      </w:r>
      <w:r w:rsidR="00395485" w:rsidRPr="00395485">
        <w:rPr>
          <w:rFonts w:ascii="Times New Roman" w:hAnsi="Times New Roman" w:cs="Times New Roman"/>
          <w:sz w:val="28"/>
          <w:szCs w:val="28"/>
          <w:shd w:val="clear" w:color="auto" w:fill="FFFFFF"/>
        </w:rPr>
        <w:t>сотрудника</w:t>
      </w:r>
      <w:r w:rsidRPr="003954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который был заранее спрятан. </w:t>
      </w:r>
      <w:r w:rsidR="00395485" w:rsidRPr="00395485">
        <w:rPr>
          <w:rFonts w:ascii="Times New Roman" w:hAnsi="Times New Roman" w:cs="Times New Roman"/>
          <w:sz w:val="28"/>
          <w:szCs w:val="28"/>
          <w:shd w:val="clear" w:color="auto" w:fill="FFFFFF"/>
        </w:rPr>
        <w:t>Пройдя по следу</w:t>
      </w:r>
      <w:r w:rsidRPr="003954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собака </w:t>
      </w:r>
      <w:r w:rsidR="00395485" w:rsidRPr="00395485">
        <w:rPr>
          <w:rFonts w:ascii="Times New Roman" w:hAnsi="Times New Roman" w:cs="Times New Roman"/>
          <w:sz w:val="28"/>
          <w:szCs w:val="28"/>
          <w:shd w:val="clear" w:color="auto" w:fill="FFFFFF"/>
        </w:rPr>
        <w:t>быстро обнаружила того, кого искала.</w:t>
      </w:r>
    </w:p>
    <w:p w:rsidR="00F87A79" w:rsidRPr="00F87A79" w:rsidRDefault="00F87A79" w:rsidP="00F87A79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18"/>
        </w:rPr>
      </w:pPr>
    </w:p>
    <w:p w:rsidR="00395485" w:rsidRDefault="00F87A79" w:rsidP="00395485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2C2D2E"/>
          <w:sz w:val="28"/>
          <w:szCs w:val="18"/>
        </w:rPr>
      </w:pPr>
      <w:r w:rsidRPr="00F87A79">
        <w:rPr>
          <w:bCs/>
          <w:color w:val="2C2D2E"/>
          <w:sz w:val="28"/>
          <w:szCs w:val="18"/>
        </w:rPr>
        <w:t xml:space="preserve">Завершилась встреча у доски памяти погибших сотрудников полиции, где в знак уважения были прикреплены георгиевские ленты. Наталья </w:t>
      </w:r>
      <w:proofErr w:type="spellStart"/>
      <w:r w:rsidRPr="00F87A79">
        <w:rPr>
          <w:bCs/>
          <w:color w:val="2C2D2E"/>
          <w:sz w:val="28"/>
          <w:szCs w:val="18"/>
        </w:rPr>
        <w:t>Мугалева</w:t>
      </w:r>
      <w:proofErr w:type="spellEnd"/>
      <w:r w:rsidRPr="00F87A79">
        <w:rPr>
          <w:bCs/>
          <w:color w:val="2C2D2E"/>
          <w:sz w:val="28"/>
          <w:szCs w:val="18"/>
        </w:rPr>
        <w:t xml:space="preserve"> и Наталья Черноволенко отметили важность подобных мероприятий для </w:t>
      </w:r>
      <w:r w:rsidRPr="00F87A79">
        <w:rPr>
          <w:bCs/>
          <w:color w:val="2C2D2E"/>
          <w:sz w:val="28"/>
          <w:szCs w:val="18"/>
        </w:rPr>
        <w:lastRenderedPageBreak/>
        <w:t>воспитания гражданской позиции у молодежи и заинтересованности подростков в будущей карьере в правоохранительных органах.</w:t>
      </w:r>
    </w:p>
    <w:p w:rsidR="00395485" w:rsidRDefault="00395485" w:rsidP="00395485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b/>
          <w:sz w:val="28"/>
          <w:szCs w:val="28"/>
        </w:rPr>
      </w:pPr>
    </w:p>
    <w:p w:rsidR="00395485" w:rsidRDefault="00395485" w:rsidP="00395485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b/>
          <w:sz w:val="28"/>
          <w:szCs w:val="28"/>
        </w:rPr>
      </w:pPr>
    </w:p>
    <w:p w:rsidR="00805824" w:rsidRPr="00395485" w:rsidRDefault="00395485" w:rsidP="00395485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18"/>
        </w:rPr>
      </w:pPr>
      <w:r>
        <w:rPr>
          <w:rFonts w:ascii="PT Astra Serif" w:hAnsi="PT Astra Serif"/>
          <w:b/>
          <w:sz w:val="28"/>
          <w:szCs w:val="28"/>
        </w:rPr>
        <w:t>Специалист НСС СМИ Отдела МВД России</w:t>
      </w:r>
    </w:p>
    <w:p w:rsidR="00395485" w:rsidRDefault="00395485" w:rsidP="00395485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по Мостовскому району </w:t>
      </w:r>
    </w:p>
    <w:p w:rsidR="00395485" w:rsidRPr="00805824" w:rsidRDefault="00395485" w:rsidP="00395485">
      <w:pPr>
        <w:spacing w:after="0"/>
        <w:rPr>
          <w:rFonts w:ascii="PT Astra Serif" w:hAnsi="PT Astra Serif" w:cs="Times New Roman"/>
          <w:b/>
          <w:sz w:val="28"/>
          <w:szCs w:val="28"/>
        </w:rPr>
      </w:pPr>
      <w:proofErr w:type="spellStart"/>
      <w:proofErr w:type="gramStart"/>
      <w:r>
        <w:rPr>
          <w:rFonts w:ascii="PT Astra Serif" w:hAnsi="PT Astra Serif" w:cs="Times New Roman"/>
          <w:b/>
          <w:sz w:val="28"/>
          <w:szCs w:val="28"/>
        </w:rPr>
        <w:t>ст.лейтенант</w:t>
      </w:r>
      <w:proofErr w:type="spellEnd"/>
      <w:proofErr w:type="gramEnd"/>
      <w:r>
        <w:rPr>
          <w:rFonts w:ascii="PT Astra Serif" w:hAnsi="PT Astra Serif" w:cs="Times New Roman"/>
          <w:b/>
          <w:sz w:val="28"/>
          <w:szCs w:val="28"/>
        </w:rPr>
        <w:t xml:space="preserve"> внутренней </w:t>
      </w:r>
      <w:bookmarkStart w:id="0" w:name="_GoBack"/>
      <w:bookmarkEnd w:id="0"/>
      <w:r>
        <w:rPr>
          <w:rFonts w:ascii="PT Astra Serif" w:hAnsi="PT Astra Serif" w:cs="Times New Roman"/>
          <w:b/>
          <w:sz w:val="28"/>
          <w:szCs w:val="28"/>
        </w:rPr>
        <w:t xml:space="preserve">службы                                               А.А. </w:t>
      </w:r>
      <w:proofErr w:type="spellStart"/>
      <w:r>
        <w:rPr>
          <w:rFonts w:ascii="PT Astra Serif" w:hAnsi="PT Astra Serif" w:cs="Times New Roman"/>
          <w:b/>
          <w:sz w:val="28"/>
          <w:szCs w:val="28"/>
        </w:rPr>
        <w:t>Тедеева</w:t>
      </w:r>
      <w:proofErr w:type="spellEnd"/>
    </w:p>
    <w:sectPr w:rsidR="00395485" w:rsidRPr="00805824" w:rsidSect="00142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7C"/>
    <w:rsid w:val="00032876"/>
    <w:rsid w:val="00072BBF"/>
    <w:rsid w:val="00093CCB"/>
    <w:rsid w:val="000D16DE"/>
    <w:rsid w:val="00113DA8"/>
    <w:rsid w:val="00127E2A"/>
    <w:rsid w:val="00142398"/>
    <w:rsid w:val="001672C9"/>
    <w:rsid w:val="00176DC7"/>
    <w:rsid w:val="001C36BE"/>
    <w:rsid w:val="0022525B"/>
    <w:rsid w:val="00234679"/>
    <w:rsid w:val="00237383"/>
    <w:rsid w:val="0024335E"/>
    <w:rsid w:val="00283B3F"/>
    <w:rsid w:val="002D3EAF"/>
    <w:rsid w:val="002E0B10"/>
    <w:rsid w:val="003364FD"/>
    <w:rsid w:val="003600A6"/>
    <w:rsid w:val="003642F2"/>
    <w:rsid w:val="00395485"/>
    <w:rsid w:val="003A2012"/>
    <w:rsid w:val="003D4F26"/>
    <w:rsid w:val="003E47DD"/>
    <w:rsid w:val="00431D05"/>
    <w:rsid w:val="0043455B"/>
    <w:rsid w:val="004A267C"/>
    <w:rsid w:val="004E2241"/>
    <w:rsid w:val="00504F0D"/>
    <w:rsid w:val="0052580A"/>
    <w:rsid w:val="0053263B"/>
    <w:rsid w:val="005446C9"/>
    <w:rsid w:val="00547415"/>
    <w:rsid w:val="005761F5"/>
    <w:rsid w:val="005B0D84"/>
    <w:rsid w:val="005C13D3"/>
    <w:rsid w:val="005C3440"/>
    <w:rsid w:val="005E088A"/>
    <w:rsid w:val="00640005"/>
    <w:rsid w:val="00654839"/>
    <w:rsid w:val="00662C0A"/>
    <w:rsid w:val="0072577B"/>
    <w:rsid w:val="00781211"/>
    <w:rsid w:val="007C7463"/>
    <w:rsid w:val="007D1B7F"/>
    <w:rsid w:val="007F55C9"/>
    <w:rsid w:val="00805824"/>
    <w:rsid w:val="00882C2F"/>
    <w:rsid w:val="00883FE7"/>
    <w:rsid w:val="00977350"/>
    <w:rsid w:val="009A4630"/>
    <w:rsid w:val="009C4EF4"/>
    <w:rsid w:val="009F7260"/>
    <w:rsid w:val="00A5723F"/>
    <w:rsid w:val="00A627AC"/>
    <w:rsid w:val="00A76146"/>
    <w:rsid w:val="00A93D2A"/>
    <w:rsid w:val="00AE274E"/>
    <w:rsid w:val="00B171F2"/>
    <w:rsid w:val="00C14AB3"/>
    <w:rsid w:val="00C645B2"/>
    <w:rsid w:val="00CF7623"/>
    <w:rsid w:val="00D034E6"/>
    <w:rsid w:val="00D335DE"/>
    <w:rsid w:val="00E52797"/>
    <w:rsid w:val="00E60233"/>
    <w:rsid w:val="00EC433D"/>
    <w:rsid w:val="00F06F24"/>
    <w:rsid w:val="00F34E07"/>
    <w:rsid w:val="00F87A79"/>
    <w:rsid w:val="00FA7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E357B"/>
  <w15:docId w15:val="{4E5577CB-DECC-4689-B702-82BE71AD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398"/>
  </w:style>
  <w:style w:type="paragraph" w:styleId="1">
    <w:name w:val="heading 1"/>
    <w:basedOn w:val="a"/>
    <w:next w:val="a"/>
    <w:link w:val="10"/>
    <w:uiPriority w:val="9"/>
    <w:qFormat/>
    <w:rsid w:val="002373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548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6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06F2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6548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3738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textbody">
    <w:name w:val="textbody"/>
    <w:basedOn w:val="a"/>
    <w:rsid w:val="007C7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8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mantonova11</dc:creator>
  <cp:lastModifiedBy>СМИ ОМВД</cp:lastModifiedBy>
  <cp:revision>7</cp:revision>
  <dcterms:created xsi:type="dcterms:W3CDTF">2026-04-29T07:11:00Z</dcterms:created>
  <dcterms:modified xsi:type="dcterms:W3CDTF">2026-04-29T09:27:00Z</dcterms:modified>
</cp:coreProperties>
</file>