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6370" w14:textId="2D266D03" w:rsidR="008D49D6" w:rsidRPr="009F4285" w:rsidRDefault="008D49D6" w:rsidP="009F42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285">
        <w:rPr>
          <w:rFonts w:ascii="Times New Roman" w:hAnsi="Times New Roman" w:cs="Times New Roman"/>
          <w:b/>
          <w:bCs/>
          <w:sz w:val="28"/>
          <w:szCs w:val="28"/>
        </w:rPr>
        <w:t>Риски работодателей при заключении гражданско-правовых</w:t>
      </w:r>
    </w:p>
    <w:p w14:paraId="001427DB" w14:textId="22A3858E" w:rsidR="001308E2" w:rsidRPr="009F4285" w:rsidRDefault="008D49D6" w:rsidP="009F42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285">
        <w:rPr>
          <w:rFonts w:ascii="Times New Roman" w:hAnsi="Times New Roman" w:cs="Times New Roman"/>
          <w:b/>
          <w:bCs/>
          <w:sz w:val="28"/>
          <w:szCs w:val="28"/>
        </w:rPr>
        <w:t>договоров с самозанятыми</w:t>
      </w:r>
    </w:p>
    <w:p w14:paraId="6B2BB5E0" w14:textId="77777777" w:rsidR="006D0AD2" w:rsidRPr="009F4285" w:rsidRDefault="006D0AD2" w:rsidP="009F42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54669" w14:textId="174C6B17" w:rsidR="008C7E7F" w:rsidRPr="009F4285" w:rsidRDefault="000A597E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Подмена трудовых отношений договорами с самозанятыми несёт серьёзные риски для работодателя</w:t>
      </w:r>
      <w:r w:rsidRPr="009F4285">
        <w:rPr>
          <w:rFonts w:ascii="Times New Roman" w:hAnsi="Times New Roman" w:cs="Times New Roman"/>
          <w:sz w:val="28"/>
          <w:szCs w:val="28"/>
        </w:rPr>
        <w:t xml:space="preserve">, </w:t>
      </w:r>
      <w:r w:rsidR="003D7F04" w:rsidRPr="009F4285">
        <w:rPr>
          <w:rFonts w:ascii="Times New Roman" w:hAnsi="Times New Roman" w:cs="Times New Roman"/>
          <w:sz w:val="28"/>
          <w:szCs w:val="28"/>
        </w:rPr>
        <w:t xml:space="preserve">по </w:t>
      </w:r>
      <w:r w:rsidR="00551E42" w:rsidRPr="009F4285">
        <w:rPr>
          <w:rFonts w:ascii="Times New Roman" w:hAnsi="Times New Roman" w:cs="Times New Roman"/>
          <w:sz w:val="28"/>
          <w:szCs w:val="28"/>
        </w:rPr>
        <w:t xml:space="preserve">возможной </w:t>
      </w:r>
      <w:r w:rsidRPr="009F4285">
        <w:rPr>
          <w:rFonts w:ascii="Times New Roman" w:hAnsi="Times New Roman" w:cs="Times New Roman"/>
          <w:sz w:val="28"/>
          <w:szCs w:val="28"/>
        </w:rPr>
        <w:t>переквалификации таких отношений в трудовые.</w:t>
      </w:r>
      <w:r w:rsidR="008C7E7F" w:rsidRPr="009F4285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9D50F6" w:rsidRPr="009F4285">
        <w:rPr>
          <w:rFonts w:ascii="Times New Roman" w:hAnsi="Times New Roman" w:cs="Times New Roman"/>
          <w:sz w:val="28"/>
          <w:szCs w:val="28"/>
        </w:rPr>
        <w:t>Ф</w:t>
      </w:r>
      <w:r w:rsidR="00803BAF" w:rsidRPr="009F4285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A1716A" w:rsidRPr="009F4285">
        <w:rPr>
          <w:rFonts w:ascii="Times New Roman" w:hAnsi="Times New Roman" w:cs="Times New Roman"/>
          <w:sz w:val="28"/>
          <w:szCs w:val="28"/>
        </w:rPr>
        <w:t xml:space="preserve">РФ </w:t>
      </w:r>
      <w:r w:rsidR="00803BAF" w:rsidRPr="009F4285">
        <w:rPr>
          <w:rFonts w:ascii="Times New Roman" w:hAnsi="Times New Roman" w:cs="Times New Roman"/>
          <w:sz w:val="28"/>
          <w:szCs w:val="28"/>
        </w:rPr>
        <w:t xml:space="preserve">от </w:t>
      </w:r>
      <w:r w:rsidR="00803BAF" w:rsidRPr="009F4285">
        <w:rPr>
          <w:rFonts w:ascii="Times New Roman" w:hAnsi="Times New Roman" w:cs="Times New Roman"/>
          <w:sz w:val="28"/>
          <w:szCs w:val="28"/>
        </w:rPr>
        <w:t>27.11.2018 № 422-ФЗ</w:t>
      </w:r>
      <w:r w:rsidR="00803BAF" w:rsidRPr="009F4285">
        <w:rPr>
          <w:rFonts w:ascii="Times New Roman" w:hAnsi="Times New Roman" w:cs="Times New Roman"/>
          <w:sz w:val="28"/>
          <w:szCs w:val="28"/>
        </w:rPr>
        <w:t xml:space="preserve"> </w:t>
      </w:r>
      <w:r w:rsidR="00C16F22" w:rsidRPr="009F4285">
        <w:rPr>
          <w:rFonts w:ascii="Times New Roman" w:hAnsi="Times New Roman" w:cs="Times New Roman"/>
          <w:sz w:val="28"/>
          <w:szCs w:val="28"/>
        </w:rPr>
        <w:t>«</w:t>
      </w:r>
      <w:r w:rsidR="00C16F22" w:rsidRPr="009F4285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 w:rsidR="00C16F22" w:rsidRPr="009F4285">
        <w:rPr>
          <w:rFonts w:ascii="Times New Roman" w:hAnsi="Times New Roman" w:cs="Times New Roman"/>
          <w:sz w:val="28"/>
          <w:szCs w:val="28"/>
        </w:rPr>
        <w:t>«</w:t>
      </w:r>
      <w:r w:rsidR="00C16F22" w:rsidRPr="009F4285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C16F22" w:rsidRPr="009F4285">
        <w:rPr>
          <w:rFonts w:ascii="Times New Roman" w:hAnsi="Times New Roman" w:cs="Times New Roman"/>
          <w:sz w:val="28"/>
          <w:szCs w:val="28"/>
        </w:rPr>
        <w:t>»</w:t>
      </w:r>
      <w:r w:rsidR="00C16F22" w:rsidRPr="009F4285">
        <w:rPr>
          <w:rFonts w:ascii="Times New Roman" w:hAnsi="Times New Roman" w:cs="Times New Roman"/>
          <w:sz w:val="28"/>
          <w:szCs w:val="28"/>
        </w:rPr>
        <w:t xml:space="preserve"> </w:t>
      </w:r>
      <w:r w:rsidR="008C7E7F" w:rsidRPr="009F4285">
        <w:rPr>
          <w:rFonts w:ascii="Times New Roman" w:hAnsi="Times New Roman" w:cs="Times New Roman"/>
          <w:sz w:val="28"/>
          <w:szCs w:val="28"/>
        </w:rPr>
        <w:t>установлен запрет на работу самозанятых с текущим или бывшим работодателем</w:t>
      </w:r>
      <w:r w:rsidR="000430F1" w:rsidRPr="009F4285">
        <w:rPr>
          <w:rFonts w:ascii="Times New Roman" w:hAnsi="Times New Roman" w:cs="Times New Roman"/>
          <w:sz w:val="28"/>
          <w:szCs w:val="28"/>
        </w:rPr>
        <w:t xml:space="preserve">, </w:t>
      </w:r>
      <w:r w:rsidR="000430F1" w:rsidRPr="009F4285">
        <w:rPr>
          <w:rFonts w:ascii="Times New Roman" w:hAnsi="Times New Roman" w:cs="Times New Roman"/>
          <w:sz w:val="28"/>
          <w:szCs w:val="28"/>
        </w:rPr>
        <w:t>после увольнения должно пройти не менее двух лет.</w:t>
      </w:r>
      <w:r w:rsidR="00C16F22" w:rsidRPr="009F4285">
        <w:rPr>
          <w:rFonts w:ascii="Times New Roman" w:hAnsi="Times New Roman" w:cs="Times New Roman"/>
          <w:sz w:val="28"/>
          <w:szCs w:val="28"/>
        </w:rPr>
        <w:t xml:space="preserve"> Д</w:t>
      </w:r>
      <w:r w:rsidR="00E51D14" w:rsidRPr="009F4285">
        <w:rPr>
          <w:rFonts w:ascii="Times New Roman" w:hAnsi="Times New Roman" w:cs="Times New Roman"/>
          <w:sz w:val="28"/>
          <w:szCs w:val="28"/>
        </w:rPr>
        <w:t xml:space="preserve">анный запрет был введен для того, чтобы недобросовестные работодатели не переводили своих штатных работников в самозанятые. </w:t>
      </w:r>
      <w:r w:rsidR="00352FDD" w:rsidRPr="009F4285">
        <w:rPr>
          <w:rFonts w:ascii="Times New Roman" w:hAnsi="Times New Roman" w:cs="Times New Roman"/>
          <w:sz w:val="28"/>
          <w:szCs w:val="28"/>
        </w:rPr>
        <w:t>Как известно</w:t>
      </w:r>
      <w:r w:rsidR="00E51D14" w:rsidRPr="009F4285">
        <w:rPr>
          <w:rFonts w:ascii="Times New Roman" w:hAnsi="Times New Roman" w:cs="Times New Roman"/>
          <w:sz w:val="28"/>
          <w:szCs w:val="28"/>
        </w:rPr>
        <w:t xml:space="preserve"> с такими лицами проще и выгоднее сотрудничать: не нужно платить налоги и взносы, отпускные и больничные, не нужно составлять отчетность и вести кадровый учет</w:t>
      </w:r>
      <w:r w:rsidR="00C16F22" w:rsidRPr="009F42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AF3F3" w14:textId="086FEF64" w:rsidR="008C7E7F" w:rsidRPr="009F4285" w:rsidRDefault="00803BA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Еще в 2018 году</w:t>
      </w:r>
      <w:r w:rsidR="008C7E7F" w:rsidRPr="009F4285">
        <w:rPr>
          <w:rFonts w:ascii="Times New Roman" w:hAnsi="Times New Roman" w:cs="Times New Roman"/>
          <w:sz w:val="28"/>
          <w:szCs w:val="28"/>
        </w:rPr>
        <w:t xml:space="preserve"> </w:t>
      </w:r>
      <w:r w:rsidRPr="009F4285"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r w:rsidR="008C7E7F" w:rsidRPr="009F4285">
        <w:rPr>
          <w:rFonts w:ascii="Times New Roman" w:hAnsi="Times New Roman" w:cs="Times New Roman"/>
          <w:sz w:val="28"/>
          <w:szCs w:val="28"/>
        </w:rPr>
        <w:t>определ</w:t>
      </w:r>
      <w:r w:rsidRPr="009F4285">
        <w:rPr>
          <w:rFonts w:ascii="Times New Roman" w:hAnsi="Times New Roman" w:cs="Times New Roman"/>
          <w:sz w:val="28"/>
          <w:szCs w:val="28"/>
        </w:rPr>
        <w:t>ил</w:t>
      </w:r>
      <w:r w:rsidR="008C7E7F" w:rsidRPr="009F4285">
        <w:rPr>
          <w:rFonts w:ascii="Times New Roman" w:hAnsi="Times New Roman" w:cs="Times New Roman"/>
          <w:sz w:val="28"/>
          <w:szCs w:val="28"/>
        </w:rPr>
        <w:t xml:space="preserve"> некоторые признаки трудовых отношений</w:t>
      </w:r>
      <w:r w:rsidRPr="009F4285">
        <w:rPr>
          <w:rFonts w:ascii="Times New Roman" w:hAnsi="Times New Roman" w:cs="Times New Roman"/>
          <w:sz w:val="28"/>
          <w:szCs w:val="28"/>
        </w:rPr>
        <w:t xml:space="preserve"> (</w:t>
      </w:r>
      <w:r w:rsidR="004526C9" w:rsidRPr="009F4285">
        <w:rPr>
          <w:rFonts w:ascii="Times New Roman" w:hAnsi="Times New Roman" w:cs="Times New Roman"/>
          <w:sz w:val="28"/>
          <w:szCs w:val="28"/>
        </w:rPr>
        <w:t>п</w:t>
      </w:r>
      <w:r w:rsidRPr="009F4285">
        <w:rPr>
          <w:rFonts w:ascii="Times New Roman" w:hAnsi="Times New Roman" w:cs="Times New Roman"/>
          <w:sz w:val="28"/>
          <w:szCs w:val="28"/>
        </w:rPr>
        <w:t xml:space="preserve">остановление Пленума ВС РФ от 29.05.2018 </w:t>
      </w:r>
      <w:r w:rsidR="004526C9" w:rsidRPr="009F4285">
        <w:rPr>
          <w:rFonts w:ascii="Times New Roman" w:hAnsi="Times New Roman" w:cs="Times New Roman"/>
          <w:sz w:val="28"/>
          <w:szCs w:val="28"/>
        </w:rPr>
        <w:t>№</w:t>
      </w:r>
      <w:r w:rsidRPr="009F4285">
        <w:rPr>
          <w:rFonts w:ascii="Times New Roman" w:hAnsi="Times New Roman" w:cs="Times New Roman"/>
          <w:sz w:val="28"/>
          <w:szCs w:val="28"/>
        </w:rPr>
        <w:t> 15</w:t>
      </w:r>
      <w:r w:rsidRPr="009F4285">
        <w:rPr>
          <w:rFonts w:ascii="Times New Roman" w:hAnsi="Times New Roman" w:cs="Times New Roman"/>
          <w:sz w:val="28"/>
          <w:szCs w:val="28"/>
        </w:rPr>
        <w:t>)</w:t>
      </w:r>
      <w:r w:rsidR="008C7E7F" w:rsidRPr="009F4285">
        <w:rPr>
          <w:rFonts w:ascii="Times New Roman" w:hAnsi="Times New Roman" w:cs="Times New Roman"/>
          <w:sz w:val="28"/>
          <w:szCs w:val="28"/>
        </w:rPr>
        <w:t xml:space="preserve">. </w:t>
      </w:r>
      <w:r w:rsidR="004526C9" w:rsidRPr="009F4285">
        <w:rPr>
          <w:rFonts w:ascii="Times New Roman" w:hAnsi="Times New Roman" w:cs="Times New Roman"/>
          <w:sz w:val="28"/>
          <w:szCs w:val="28"/>
        </w:rPr>
        <w:t>К ним относятся:</w:t>
      </w:r>
      <w:r w:rsidR="008C7E7F" w:rsidRPr="009F4285">
        <w:rPr>
          <w:rFonts w:ascii="Times New Roman" w:hAnsi="Times New Roman" w:cs="Times New Roman"/>
          <w:sz w:val="28"/>
          <w:szCs w:val="28"/>
        </w:rPr>
        <w:t xml:space="preserve"> выполнение работником трудовой функции под контролем работодателя, подчинение правилам трудового распорядка, обеспечение работодателем условий труда, стабильный характер отношений, подчиненность и зависимость труда, выполнение сотрудником работы по определенной специальности и т.д.</w:t>
      </w:r>
      <w:r w:rsidRPr="009F4285">
        <w:rPr>
          <w:rFonts w:ascii="Times New Roman" w:hAnsi="Times New Roman" w:cs="Times New Roman"/>
          <w:sz w:val="28"/>
          <w:szCs w:val="28"/>
        </w:rPr>
        <w:t xml:space="preserve"> </w:t>
      </w:r>
      <w:r w:rsidR="008C7E7F" w:rsidRPr="009F4285">
        <w:rPr>
          <w:rFonts w:ascii="Times New Roman" w:hAnsi="Times New Roman" w:cs="Times New Roman"/>
          <w:sz w:val="28"/>
          <w:szCs w:val="28"/>
        </w:rPr>
        <w:t>Наличие указанных признаков во взаимоотношениях самозанятого с заказчиком может свидетельствовать о незаконной налоговой оптимизации. Незаконная налоговая оптимизация может привести к рискам доначислений по страховым взносам и НДФЛ, если налоговым органом будут установлены признаки трудовых отношений во взаимодействии самозанятого с заказчиком, а также в случае выявления факта перевода сотрудника в статус самозанятого.</w:t>
      </w:r>
    </w:p>
    <w:p w14:paraId="52ED87E5" w14:textId="0AA71C50" w:rsidR="008C7E7F" w:rsidRPr="009F4285" w:rsidRDefault="008C7E7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 xml:space="preserve">Для контроля и выявления рисков нарушений при применении </w:t>
      </w:r>
      <w:r w:rsidR="004526C9" w:rsidRPr="009F4285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="006E3B6C" w:rsidRPr="009F4285">
        <w:rPr>
          <w:rFonts w:ascii="Times New Roman" w:hAnsi="Times New Roman" w:cs="Times New Roman"/>
          <w:sz w:val="28"/>
          <w:szCs w:val="28"/>
        </w:rPr>
        <w:t>п</w:t>
      </w:r>
      <w:r w:rsidR="004526C9" w:rsidRPr="009F4285">
        <w:rPr>
          <w:rFonts w:ascii="Times New Roman" w:hAnsi="Times New Roman" w:cs="Times New Roman"/>
          <w:sz w:val="28"/>
          <w:szCs w:val="28"/>
        </w:rPr>
        <w:t>рофессиональный доход</w:t>
      </w:r>
      <w:r w:rsidRPr="009F4285">
        <w:rPr>
          <w:rFonts w:ascii="Times New Roman" w:hAnsi="Times New Roman" w:cs="Times New Roman"/>
          <w:sz w:val="28"/>
          <w:szCs w:val="28"/>
        </w:rPr>
        <w:t xml:space="preserve"> ФНС России использует следующие параметры:</w:t>
      </w:r>
    </w:p>
    <w:p w14:paraId="7D833521" w14:textId="77777777" w:rsidR="008C7E7F" w:rsidRPr="009F4285" w:rsidRDefault="008C7E7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- характер, объем и периодичность выплат в отношении самозанятых;</w:t>
      </w:r>
    </w:p>
    <w:p w14:paraId="2D9A2422" w14:textId="77777777" w:rsidR="008C7E7F" w:rsidRPr="009F4285" w:rsidRDefault="008C7E7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- доля доходов, полученных от конкретной организации в общей массе доходов самозанятого;</w:t>
      </w:r>
    </w:p>
    <w:p w14:paraId="0D68EA9F" w14:textId="77777777" w:rsidR="008C7E7F" w:rsidRPr="009F4285" w:rsidRDefault="008C7E7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- предыдущие места работы самозанятых;</w:t>
      </w:r>
    </w:p>
    <w:p w14:paraId="0CFD8711" w14:textId="77777777" w:rsidR="008C7E7F" w:rsidRPr="009F4285" w:rsidRDefault="008C7E7F" w:rsidP="009F4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5">
        <w:rPr>
          <w:rFonts w:ascii="Times New Roman" w:hAnsi="Times New Roman" w:cs="Times New Roman"/>
          <w:sz w:val="28"/>
          <w:szCs w:val="28"/>
        </w:rPr>
        <w:t>- связи текущих заказчиков самозанятых с их предыдущими работодателями и др.</w:t>
      </w:r>
    </w:p>
    <w:p w14:paraId="0AC9C5F8" w14:textId="77777777" w:rsidR="008D49D6" w:rsidRPr="003D7F04" w:rsidRDefault="008D49D6" w:rsidP="008D49D6">
      <w:pPr>
        <w:spacing w:after="0"/>
        <w:jc w:val="both"/>
        <w:rPr>
          <w:rFonts w:ascii="Times New Roman" w:hAnsi="Times New Roman" w:cs="Times New Roman"/>
        </w:rPr>
      </w:pPr>
    </w:p>
    <w:sectPr w:rsidR="008D49D6" w:rsidRPr="003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6"/>
    <w:rsid w:val="000430F1"/>
    <w:rsid w:val="000A597E"/>
    <w:rsid w:val="001308E2"/>
    <w:rsid w:val="00352FDD"/>
    <w:rsid w:val="003843A6"/>
    <w:rsid w:val="003D7F04"/>
    <w:rsid w:val="004526C9"/>
    <w:rsid w:val="004C1BAD"/>
    <w:rsid w:val="00551E42"/>
    <w:rsid w:val="006613E9"/>
    <w:rsid w:val="006D0AD2"/>
    <w:rsid w:val="006E3B6C"/>
    <w:rsid w:val="007D2553"/>
    <w:rsid w:val="00803BAF"/>
    <w:rsid w:val="008C7E7F"/>
    <w:rsid w:val="008D49D6"/>
    <w:rsid w:val="009514D2"/>
    <w:rsid w:val="009C4B9E"/>
    <w:rsid w:val="009D50F6"/>
    <w:rsid w:val="009F4285"/>
    <w:rsid w:val="00A1716A"/>
    <w:rsid w:val="00A957C9"/>
    <w:rsid w:val="00B879DF"/>
    <w:rsid w:val="00BA0BBE"/>
    <w:rsid w:val="00C16F22"/>
    <w:rsid w:val="00C37C33"/>
    <w:rsid w:val="00E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A899"/>
  <w15:chartTrackingRefBased/>
  <w15:docId w15:val="{59612071-9348-401E-B1F2-9849F5F5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9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9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9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9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9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9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9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9D6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8C7E7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Левшакова</dc:creator>
  <cp:keywords/>
  <dc:description/>
  <cp:lastModifiedBy>Елена Левшакова</cp:lastModifiedBy>
  <cp:revision>28</cp:revision>
  <cp:lastPrinted>2025-01-20T10:54:00Z</cp:lastPrinted>
  <dcterms:created xsi:type="dcterms:W3CDTF">2025-01-20T08:21:00Z</dcterms:created>
  <dcterms:modified xsi:type="dcterms:W3CDTF">2025-01-20T10:55:00Z</dcterms:modified>
</cp:coreProperties>
</file>