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727C0" w14:textId="64E75B35" w:rsidR="00D83C08" w:rsidRPr="00182256" w:rsidRDefault="00D83C08" w:rsidP="00D83C08">
      <w:pPr>
        <w:pStyle w:val="rtejustify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82256">
        <w:rPr>
          <w:color w:val="000000"/>
          <w:sz w:val="28"/>
          <w:szCs w:val="28"/>
          <w:shd w:val="clear" w:color="auto" w:fill="FFFFFF"/>
        </w:rPr>
        <w:t> </w:t>
      </w:r>
      <w:r w:rsidRPr="00182256">
        <w:rPr>
          <w:rStyle w:val="a3"/>
          <w:color w:val="000000"/>
          <w:sz w:val="28"/>
          <w:szCs w:val="28"/>
          <w:shd w:val="clear" w:color="auto" w:fill="FFFFFF"/>
        </w:rPr>
        <w:t>Благоприятная психосоциальная рабочая среда: путь к процветанию работников и сильной организации</w:t>
      </w:r>
      <w:r w:rsidRPr="00182256">
        <w:rPr>
          <w:color w:val="000000"/>
          <w:sz w:val="28"/>
          <w:szCs w:val="28"/>
          <w:shd w:val="clear" w:color="auto" w:fill="FFFFFF"/>
        </w:rPr>
        <w:t>.</w:t>
      </w:r>
    </w:p>
    <w:p w14:paraId="126CD36F" w14:textId="77777777" w:rsidR="00D83C08" w:rsidRDefault="00D83C08" w:rsidP="00D83C08">
      <w:pPr>
        <w:pStyle w:val="rtejustify"/>
        <w:shd w:val="clear" w:color="auto" w:fill="FFFFFF"/>
        <w:ind w:firstLine="708"/>
        <w:jc w:val="both"/>
        <w:rPr>
          <w:sz w:val="28"/>
          <w:szCs w:val="28"/>
        </w:rPr>
      </w:pPr>
      <w:r w:rsidRPr="00D37B27">
        <w:rPr>
          <w:sz w:val="28"/>
          <w:szCs w:val="28"/>
        </w:rPr>
        <w:t xml:space="preserve">Психосоциальная рабочая среда определяется тем, как спроектирована, организована и управляется работа, а также организационными практиками, формирующими повседневные условия труда. </w:t>
      </w:r>
    </w:p>
    <w:p w14:paraId="73F80544" w14:textId="77777777" w:rsidR="00D83C08" w:rsidRDefault="00D83C08" w:rsidP="00D83C08">
      <w:pPr>
        <w:pStyle w:val="rtejustify"/>
        <w:shd w:val="clear" w:color="auto" w:fill="FFFFFF"/>
        <w:ind w:firstLine="708"/>
        <w:jc w:val="both"/>
        <w:rPr>
          <w:sz w:val="28"/>
          <w:szCs w:val="28"/>
        </w:rPr>
      </w:pPr>
      <w:r w:rsidRPr="00D37B27">
        <w:rPr>
          <w:sz w:val="28"/>
          <w:szCs w:val="28"/>
        </w:rPr>
        <w:t xml:space="preserve">Психосоциальные факторы, такие как нагрузка и режим работы, ясность ролей, автономия, поддержка, а также справедливые и прозрачные процессы оказывают существенное влияние на то, как воспринимается работа, и затрагивают безопасность, здоровье и производительность работников. </w:t>
      </w:r>
    </w:p>
    <w:p w14:paraId="0CEEE789" w14:textId="77777777" w:rsidR="00D83C08" w:rsidRPr="00D37B27" w:rsidRDefault="00D83C08" w:rsidP="00D83C08">
      <w:pPr>
        <w:pStyle w:val="rtejustify"/>
        <w:shd w:val="clear" w:color="auto" w:fill="FFFFFF"/>
        <w:ind w:firstLine="708"/>
        <w:jc w:val="both"/>
        <w:rPr>
          <w:sz w:val="28"/>
          <w:szCs w:val="28"/>
        </w:rPr>
      </w:pPr>
      <w:r w:rsidRPr="00D37B27">
        <w:rPr>
          <w:sz w:val="28"/>
          <w:szCs w:val="28"/>
        </w:rPr>
        <w:t>Когда психосоциальные факторы наносят вред работникам, они превращаются в производственные опасности, которые наряду с физическими, химическими и биологическими факторами необходимо выявлять и контролировать для обеспечения безопасных и здоровых условий труда.</w:t>
      </w:r>
    </w:p>
    <w:p w14:paraId="4435208D" w14:textId="77777777" w:rsidR="00D83C08" w:rsidRPr="00182256" w:rsidRDefault="00D83C08" w:rsidP="00D83C08">
      <w:pPr>
        <w:pStyle w:val="rtejustify"/>
        <w:shd w:val="clear" w:color="auto" w:fill="FFFFFF"/>
        <w:ind w:firstLine="708"/>
        <w:jc w:val="both"/>
        <w:rPr>
          <w:color w:val="424242"/>
          <w:sz w:val="28"/>
          <w:szCs w:val="28"/>
        </w:rPr>
      </w:pPr>
      <w:r w:rsidRPr="00182256">
        <w:rPr>
          <w:color w:val="000000"/>
          <w:sz w:val="28"/>
          <w:szCs w:val="28"/>
          <w:shd w:val="clear" w:color="auto" w:fill="FFFFFF"/>
        </w:rPr>
        <w:t>В современном мире условия труда определяются не только физическими, химическими или биологическими факторами. Ключевое влияние на безопасность, здоровье и производительность персонала оказывает психосоциальная среда. Она формируется под воздействием того, как спроектирована, организована и управляется работа: режим и интенсивность нагрузки, ясность должностных ролей, уровень автономии, наличие поддержки и справедливость управленческих процессов.</w:t>
      </w:r>
    </w:p>
    <w:p w14:paraId="33EE620B" w14:textId="77777777" w:rsidR="00C4124F" w:rsidRDefault="00D83C08" w:rsidP="00C4124F">
      <w:pPr>
        <w:pStyle w:val="rtejustify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82256">
        <w:rPr>
          <w:color w:val="000000"/>
          <w:sz w:val="28"/>
          <w:szCs w:val="28"/>
          <w:shd w:val="clear" w:color="auto" w:fill="FFFFFF"/>
        </w:rPr>
        <w:t>Когда эти факторы приобретают негативный характер, они перерастают в производственные опасности, которые подлежат обязательному выявлению и контролю наравне с традиционными угрозами.</w:t>
      </w:r>
    </w:p>
    <w:p w14:paraId="305D636C" w14:textId="615278BA" w:rsidR="00D83C08" w:rsidRPr="00C4124F" w:rsidRDefault="00D83C08" w:rsidP="00C4124F">
      <w:pPr>
        <w:pStyle w:val="rtejustify"/>
        <w:shd w:val="clear" w:color="auto" w:fill="FFFFFF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FD2CFF">
        <w:rPr>
          <w:color w:val="333333"/>
          <w:sz w:val="28"/>
          <w:szCs w:val="28"/>
        </w:rPr>
        <w:t>Некоторые факторы, влияющие на формирование благоприятной психосоциальной рабочей среды:</w:t>
      </w:r>
    </w:p>
    <w:p w14:paraId="09BBF117" w14:textId="77777777" w:rsidR="00D83C08" w:rsidRPr="00FD2CFF" w:rsidRDefault="00D83C08" w:rsidP="00D83C08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стиль руководства (демократический стиль способствует развитию позитивной атмосферы);</w:t>
      </w:r>
    </w:p>
    <w:p w14:paraId="0A1CC471" w14:textId="77777777" w:rsidR="00D83C08" w:rsidRPr="00FD2CFF" w:rsidRDefault="00D83C08" w:rsidP="00D83C08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взаимоотношения между сотрудниками (конфликты, недопонимание, отсутствие доверия создают неблагоприятный климат);</w:t>
      </w:r>
    </w:p>
    <w:p w14:paraId="0CA8E8AA" w14:textId="77777777" w:rsidR="00D83C08" w:rsidRPr="00FD2CFF" w:rsidRDefault="00D83C08" w:rsidP="00D83C08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уровень удовлетворённости работой (положительный опыт работы повышает мотивацию и улучшает климат в команде);</w:t>
      </w:r>
    </w:p>
    <w:p w14:paraId="46F26B6B" w14:textId="77777777" w:rsidR="00D83C08" w:rsidRPr="00FD2CFF" w:rsidRDefault="00D83C08" w:rsidP="00D83C08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совместимость характеров и ценностей (когда сотрудники понимают друг друга и работают над общими целями, это помогает укрепить морально-психологический климат);</w:t>
      </w:r>
    </w:p>
    <w:p w14:paraId="5D0FC169" w14:textId="77777777" w:rsidR="00D83C08" w:rsidRPr="00FD2CFF" w:rsidRDefault="00D83C08" w:rsidP="00D83C08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D2C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корпоративная культура и условия труда (возможность профессионального развития, комфортные рабочие места и поддержка инициатив способствуют формированию позитивной обстановки).</w:t>
      </w:r>
    </w:p>
    <w:p w14:paraId="613AD597" w14:textId="6F057D40" w:rsidR="002661C0" w:rsidRPr="002661C0" w:rsidRDefault="00C4124F" w:rsidP="002661C0">
      <w:pPr>
        <w:shd w:val="clear" w:color="auto" w:fill="FFFFFF"/>
        <w:spacing w:before="90" w:after="30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6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Таким образом можно</w:t>
      </w:r>
      <w:r w:rsidR="00D611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сделать вывод</w:t>
      </w:r>
      <w:bookmarkStart w:id="0" w:name="_GoBack"/>
      <w:bookmarkEnd w:id="0"/>
      <w:r w:rsidRPr="002661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 психосоциальные условия труда</w:t>
      </w:r>
      <w:r w:rsidRPr="00266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не второстепенная опция, а основа здоровья, безопасности и эффективности на предприятии.</w:t>
      </w:r>
      <w:r w:rsidR="002661C0" w:rsidRPr="002661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661C0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важно все больше </w:t>
      </w:r>
      <w:r w:rsidR="002661C0" w:rsidRPr="002661C0">
        <w:rPr>
          <w:rFonts w:ascii="Times New Roman" w:hAnsi="Times New Roman" w:cs="Times New Roman"/>
          <w:sz w:val="28"/>
          <w:szCs w:val="28"/>
          <w:lang w:eastAsia="ru-RU"/>
        </w:rPr>
        <w:t>внимани</w:t>
      </w:r>
      <w:r w:rsidR="002661C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2661C0" w:rsidRPr="002661C0">
        <w:rPr>
          <w:rFonts w:ascii="Times New Roman" w:hAnsi="Times New Roman" w:cs="Times New Roman"/>
          <w:sz w:val="28"/>
          <w:szCs w:val="28"/>
          <w:lang w:eastAsia="ru-RU"/>
        </w:rPr>
        <w:t xml:space="preserve"> уделяется психосоциальным рискам, которые могут быть</w:t>
      </w:r>
      <w:r w:rsidR="002661C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661C0" w:rsidRPr="002661C0">
        <w:rPr>
          <w:rFonts w:ascii="Times New Roman" w:hAnsi="Times New Roman" w:cs="Times New Roman"/>
          <w:sz w:val="28"/>
          <w:szCs w:val="28"/>
          <w:lang w:eastAsia="ru-RU"/>
        </w:rPr>
        <w:t>опасны для здоровья работников.</w:t>
      </w:r>
    </w:p>
    <w:p w14:paraId="797F486C" w14:textId="2920FB8A" w:rsidR="00982ED3" w:rsidRPr="002661C0" w:rsidRDefault="00982ED3" w:rsidP="00C4124F">
      <w:pPr>
        <w:ind w:firstLine="708"/>
        <w:jc w:val="both"/>
        <w:rPr>
          <w:sz w:val="28"/>
          <w:szCs w:val="28"/>
        </w:rPr>
      </w:pPr>
    </w:p>
    <w:sectPr w:rsidR="00982ED3" w:rsidRPr="0026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24F8D"/>
    <w:multiLevelType w:val="multilevel"/>
    <w:tmpl w:val="28FE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5D"/>
    <w:rsid w:val="000A605D"/>
    <w:rsid w:val="002661C0"/>
    <w:rsid w:val="00982ED3"/>
    <w:rsid w:val="00C4124F"/>
    <w:rsid w:val="00D6113E"/>
    <w:rsid w:val="00D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B54E"/>
  <w15:chartTrackingRefBased/>
  <w15:docId w15:val="{E106C401-91C8-43D7-BF70-04C67E6C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8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83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MostCZN7</dc:creator>
  <cp:keywords/>
  <dc:description/>
  <cp:lastModifiedBy>MostCZN7</cp:lastModifiedBy>
  <cp:revision>11</cp:revision>
  <dcterms:created xsi:type="dcterms:W3CDTF">2026-05-04T08:15:00Z</dcterms:created>
  <dcterms:modified xsi:type="dcterms:W3CDTF">2026-05-07T05:18:00Z</dcterms:modified>
</cp:coreProperties>
</file>