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83" w:rsidRPr="00E92F83" w:rsidRDefault="00E92F83" w:rsidP="00E92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F83">
        <w:rPr>
          <w:rFonts w:ascii="Times New Roman" w:hAnsi="Times New Roman" w:cs="Times New Roman"/>
          <w:b/>
          <w:sz w:val="28"/>
          <w:szCs w:val="28"/>
        </w:rPr>
        <w:t>Информация для застройщиков многоквартирных домов Кра</w:t>
      </w:r>
      <w:r>
        <w:rPr>
          <w:rFonts w:ascii="Times New Roman" w:hAnsi="Times New Roman" w:cs="Times New Roman"/>
          <w:b/>
          <w:sz w:val="28"/>
          <w:szCs w:val="28"/>
        </w:rPr>
        <w:t>снода</w:t>
      </w:r>
      <w:r w:rsidRPr="00E92F8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92F83">
        <w:rPr>
          <w:rFonts w:ascii="Times New Roman" w:hAnsi="Times New Roman" w:cs="Times New Roman"/>
          <w:b/>
          <w:sz w:val="28"/>
          <w:szCs w:val="28"/>
        </w:rPr>
        <w:t>кого края</w:t>
      </w:r>
    </w:p>
    <w:p w:rsidR="00E92F83" w:rsidRDefault="00E92F83" w:rsidP="00E9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E92F83" w:rsidRDefault="00E92F83" w:rsidP="00E9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(далее – Минстрой России)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92F83">
        <w:rPr>
          <w:rFonts w:ascii="Times New Roman" w:hAnsi="Times New Roman" w:cs="Times New Roman"/>
          <w:sz w:val="28"/>
          <w:szCs w:val="28"/>
        </w:rPr>
        <w:t>от 20 ноября 2025 г. № 729/</w:t>
      </w:r>
      <w:proofErr w:type="spellStart"/>
      <w:proofErr w:type="gramStart"/>
      <w:r w:rsidRPr="00E92F8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92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О внесении изменений в состав, сроки и периодичность размещения информации поставщиками информации в государственной информационной системе 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2F83">
        <w:rPr>
          <w:rFonts w:ascii="Times New Roman" w:hAnsi="Times New Roman" w:cs="Times New Roman"/>
          <w:sz w:val="28"/>
          <w:szCs w:val="28"/>
        </w:rPr>
        <w:t xml:space="preserve">коммунального хозяйства, обязательное размещение которой предусмотрено Федеральным законом от 21 июля 2014 г. № 209-ФЗ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О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информационной системе </w:t>
      </w:r>
      <w:r w:rsidRPr="00E92F83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2F83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, установленные приказом Министерства строительства и жилищно-коммунального хозяйства Российской Федерации от 7 февраля 2024 г. № 79/</w:t>
      </w:r>
      <w:proofErr w:type="spellStart"/>
      <w:proofErr w:type="gramStart"/>
      <w:r w:rsidRPr="00E92F8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 xml:space="preserve"> (далее – Приказ № 729/</w:t>
      </w:r>
      <w:proofErr w:type="spellStart"/>
      <w:r w:rsidRPr="00E92F8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92F83">
        <w:rPr>
          <w:rFonts w:ascii="Times New Roman" w:hAnsi="Times New Roman" w:cs="Times New Roman"/>
          <w:sz w:val="28"/>
          <w:szCs w:val="28"/>
        </w:rPr>
        <w:t xml:space="preserve">) на застройщиков многоквартирных домов (далее – МКД) возложена обязанность по размещению информации в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92F83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92F83">
        <w:rPr>
          <w:rFonts w:ascii="Times New Roman" w:hAnsi="Times New Roman" w:cs="Times New Roman"/>
          <w:sz w:val="28"/>
          <w:szCs w:val="28"/>
        </w:rPr>
        <w:t>коммунального хозяйства (далее – ГИС ЖКХ, Система соответственно). Приказ № 729/</w:t>
      </w:r>
      <w:proofErr w:type="spellStart"/>
      <w:proofErr w:type="gramStart"/>
      <w:r w:rsidRPr="00E92F8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92F83">
        <w:rPr>
          <w:rFonts w:ascii="Times New Roman" w:hAnsi="Times New Roman" w:cs="Times New Roman"/>
          <w:sz w:val="28"/>
          <w:szCs w:val="28"/>
        </w:rPr>
        <w:t xml:space="preserve"> вступает в силу с 1 марта 2026 г.</w:t>
      </w:r>
    </w:p>
    <w:p w:rsidR="00E92F83" w:rsidRDefault="00E92F83" w:rsidP="00E9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С целью исполнения указанных обязанностей в декабре 2025 года оператором Системы – АО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Оператор информационной системы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 xml:space="preserve"> в ГИС ЖКХ реализована техническая возможность присвоения юридическому лицу функции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застройщик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F83" w:rsidRDefault="00E92F83" w:rsidP="00E9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Функции пользователей выбираются при регистрации в ГИС ЖКХ и позволяют получить доступ к функциональным возможностям Системы в соответствии с действующим законодательством. </w:t>
      </w:r>
    </w:p>
    <w:p w:rsidR="00E92F83" w:rsidRPr="00E92F83" w:rsidRDefault="00E92F83" w:rsidP="00E9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В настоящее время для организаций, имеющих функцию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застройщик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, предоставлен доступ к настройке личного кабинета, добавлению сотрудников и назначению им ролей, просмотру общедоступных отчетов и реестров, а также работе в подсистеме обращений ГИС ЖХК. Расширение функциональных возможностей будет реализовываться в течение 2026 года.</w:t>
      </w:r>
    </w:p>
    <w:p w:rsidR="00E92F83" w:rsidRDefault="00E92F83" w:rsidP="00E9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При этом заблаговременная регистрация в Системе позволит своевременно получать уведомления о доработках ГИС ЖКХ и приступать к исполнению законодательства, вступающего в силу с 1 марта 2026 г., по мере реализации соответствующих технических возможностей ГИС ЖКХ. </w:t>
      </w:r>
    </w:p>
    <w:p w:rsidR="00E92F83" w:rsidRPr="00E92F83" w:rsidRDefault="00E92F83" w:rsidP="00E9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F83">
        <w:rPr>
          <w:rFonts w:ascii="Times New Roman" w:hAnsi="Times New Roman" w:cs="Times New Roman"/>
          <w:sz w:val="28"/>
          <w:szCs w:val="28"/>
        </w:rPr>
        <w:t xml:space="preserve">Руководство по регистрации организаций и пользователей в ГИС ЖКХ представлено в открытой части Системы, в разделе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>Регламенты и инструкции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92F83">
        <w:rPr>
          <w:rFonts w:ascii="Times New Roman" w:hAnsi="Times New Roman" w:cs="Times New Roman"/>
          <w:sz w:val="28"/>
          <w:szCs w:val="28"/>
        </w:rPr>
        <w:t xml:space="preserve"> (https://dom.gosuslugi.ru/filestore/publicDownloadServlet?context=contentmanagem </w:t>
      </w:r>
      <w:proofErr w:type="spellStart"/>
      <w:r w:rsidRPr="00E92F83">
        <w:rPr>
          <w:rFonts w:ascii="Times New Roman" w:hAnsi="Times New Roman" w:cs="Times New Roman"/>
          <w:sz w:val="28"/>
          <w:szCs w:val="28"/>
        </w:rPr>
        <w:t>ent&amp;</w:t>
      </w:r>
      <w:proofErr w:type="spellEnd"/>
      <w:r w:rsidRPr="00E92F83">
        <w:rPr>
          <w:rFonts w:ascii="Times New Roman" w:hAnsi="Times New Roman" w:cs="Times New Roman"/>
          <w:sz w:val="28"/>
          <w:szCs w:val="28"/>
        </w:rPr>
        <w:t xml:space="preserve"> uid=1e956d73-797a-4485-9e30-472e8e093df7&amp;mode=view).</w:t>
      </w:r>
    </w:p>
    <w:sectPr w:rsidR="00E92F83" w:rsidRPr="00E92F83" w:rsidSect="00E92F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F83"/>
    <w:rsid w:val="00E9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2026-02-09T13:18:00Z</dcterms:created>
  <dcterms:modified xsi:type="dcterms:W3CDTF">2026-02-09T13:24:00Z</dcterms:modified>
</cp:coreProperties>
</file>